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D3524" w14:textId="77777777" w:rsidR="00D737A6" w:rsidRDefault="00D737A6" w:rsidP="309304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KONKURSU </w:t>
      </w:r>
    </w:p>
    <w:p w14:paraId="6B4A1C77" w14:textId="7D2E78DC" w:rsidR="00D737A6" w:rsidRDefault="1B386CB2" w:rsidP="309304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„Król i Królowa parkietu Potańcówki Miejskiej na </w:t>
      </w:r>
      <w:r w:rsidR="00945D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zakończenie</w:t>
      </w: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lata 202</w:t>
      </w:r>
      <w:r w:rsidR="002304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30930411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14:paraId="08D90DAD" w14:textId="5528CCC3" w:rsidR="00D737A6" w:rsidRDefault="1B386CB2" w:rsidP="309304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30930411">
        <w:rPr>
          <w:rFonts w:ascii="Times New Roman" w:hAnsi="Times New Roman" w:cs="Times New Roman"/>
          <w:b/>
          <w:bCs/>
          <w:sz w:val="24"/>
          <w:szCs w:val="24"/>
        </w:rPr>
        <w:t>z dn. 2</w:t>
      </w:r>
      <w:r w:rsidR="0098497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30930411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3045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30930411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3045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276831E8" w14:textId="2D99F3C7" w:rsidR="30930411" w:rsidRDefault="30930411" w:rsidP="309304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2A6659" w14:textId="77777777" w:rsidR="00D737A6" w:rsidRDefault="00D737A6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141F863" w14:textId="5EE78DC9" w:rsidR="00FF738E" w:rsidRPr="00D737A6" w:rsidRDefault="00CA319B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</w:t>
      </w:r>
    </w:p>
    <w:p w14:paraId="39A5A250" w14:textId="77777777" w:rsidR="002D7DE3" w:rsidRPr="00D737A6" w:rsidRDefault="00A67538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Prezydent Miasta Stalowej Woli Lucjusz Nadbereżny</w:t>
      </w:r>
    </w:p>
    <w:p w14:paraId="09C9002D" w14:textId="77777777" w:rsidR="002D7DE3" w:rsidRPr="00D737A6" w:rsidRDefault="00017526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upoważniona do udzielania informacji na temat konkursu:</w:t>
      </w:r>
    </w:p>
    <w:p w14:paraId="5B3B441A" w14:textId="61DDDA8F" w:rsidR="1B386CB2" w:rsidRDefault="1B386CB2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sz w:val="24"/>
          <w:szCs w:val="24"/>
          <w:lang w:eastAsia="pl-PL"/>
        </w:rPr>
        <w:t>Mateusz Płeszka tel. 15 847 93 11</w:t>
      </w:r>
    </w:p>
    <w:p w14:paraId="0A37501D" w14:textId="77777777" w:rsidR="00D737A6" w:rsidRPr="00D737A6" w:rsidRDefault="00D737A6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48B86A8" w14:textId="77777777" w:rsidR="00CA319B" w:rsidRPr="00D737A6" w:rsidRDefault="00CA319B" w:rsidP="3093041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309304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konkursu:</w:t>
      </w:r>
    </w:p>
    <w:p w14:paraId="0A4AA593" w14:textId="41918F90" w:rsidR="00CA319B" w:rsidRPr="00D737A6" w:rsidRDefault="1B386CB2" w:rsidP="309304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Kultywowanie tradycji tańca</w:t>
      </w:r>
      <w:r w:rsidR="6A65A135" w:rsidRPr="30930411">
        <w:rPr>
          <w:rFonts w:ascii="Times New Roman" w:hAnsi="Times New Roman" w:cs="Times New Roman"/>
          <w:sz w:val="24"/>
          <w:szCs w:val="24"/>
        </w:rPr>
        <w:t>.</w:t>
      </w:r>
    </w:p>
    <w:p w14:paraId="175997C4" w14:textId="57CEEDA9" w:rsidR="00CA319B" w:rsidRPr="00D737A6" w:rsidRDefault="1B386CB2" w:rsidP="309304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Integracja mieszkańców Stalowej Woli</w:t>
      </w:r>
      <w:r w:rsidR="619BAD25" w:rsidRPr="30930411">
        <w:rPr>
          <w:rFonts w:ascii="Times New Roman" w:hAnsi="Times New Roman" w:cs="Times New Roman"/>
          <w:sz w:val="24"/>
          <w:szCs w:val="24"/>
        </w:rPr>
        <w:t>.</w:t>
      </w:r>
    </w:p>
    <w:p w14:paraId="643390B8" w14:textId="385FC63A" w:rsidR="00CA319B" w:rsidRPr="00D737A6" w:rsidRDefault="1B386CB2" w:rsidP="309304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Promowanie aktywności fizycznej poprzez taniec</w:t>
      </w:r>
      <w:r w:rsidR="041EDDBC" w:rsidRPr="30930411">
        <w:rPr>
          <w:rFonts w:ascii="Times New Roman" w:hAnsi="Times New Roman" w:cs="Times New Roman"/>
          <w:sz w:val="24"/>
          <w:szCs w:val="24"/>
        </w:rPr>
        <w:t>.</w:t>
      </w:r>
    </w:p>
    <w:p w14:paraId="4FEB3A4C" w14:textId="5EB39184" w:rsidR="2B993B77" w:rsidRDefault="2B993B77" w:rsidP="30930411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Wzbogacenie oferty rekreacyjno-rozrywkowej z okazji </w:t>
      </w:r>
      <w:r w:rsidR="00A81D5D">
        <w:rPr>
          <w:rFonts w:ascii="Times New Roman" w:eastAsia="Times New Roman" w:hAnsi="Times New Roman" w:cs="Times New Roman"/>
          <w:sz w:val="24"/>
          <w:szCs w:val="24"/>
        </w:rPr>
        <w:t>zakończenia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 lata w Stalowej Woli.</w:t>
      </w:r>
    </w:p>
    <w:p w14:paraId="02EB378F" w14:textId="031E01E0" w:rsidR="002D7DE3" w:rsidRPr="00D737A6" w:rsidRDefault="002D7DE3" w:rsidP="3093041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123E80" w14:textId="6A7C0427" w:rsidR="00DE611C" w:rsidRPr="00D737A6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b/>
          <w:bCs/>
          <w:sz w:val="24"/>
          <w:szCs w:val="24"/>
        </w:rPr>
        <w:t>Zasady konkursu:</w:t>
      </w:r>
    </w:p>
    <w:p w14:paraId="098C2A87" w14:textId="301E06CD" w:rsidR="00DE611C" w:rsidRPr="00D737A6" w:rsidRDefault="1CCF02C7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Konkurs skierowany jest do wszystkich uczestników bawiących się na parkiecie podczas Miejskiej Potańcówki na </w:t>
      </w:r>
      <w:r w:rsidR="000546A4">
        <w:rPr>
          <w:rFonts w:ascii="Times New Roman" w:eastAsia="Times New Roman" w:hAnsi="Times New Roman" w:cs="Times New Roman"/>
          <w:sz w:val="24"/>
          <w:szCs w:val="24"/>
        </w:rPr>
        <w:t>Rozpoczęcie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 Lata 202</w:t>
      </w:r>
      <w:r w:rsidR="00AA0143">
        <w:rPr>
          <w:rFonts w:ascii="Times New Roman" w:eastAsia="Times New Roman" w:hAnsi="Times New Roman" w:cs="Times New Roman"/>
          <w:sz w:val="24"/>
          <w:szCs w:val="24"/>
        </w:rPr>
        <w:t>6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B15A1A" w14:textId="3D2D3F08" w:rsidR="1B386CB2" w:rsidRDefault="1B386CB2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Uczestnicy konkursu będą oceniani w godzinach od 21.00 do 21.30.</w:t>
      </w:r>
    </w:p>
    <w:p w14:paraId="62CE55CA" w14:textId="6D9C4AD0" w:rsidR="24C88F89" w:rsidRDefault="24C88F89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>Zwycięzcy zostaną wyłonieni na podstawie oceny komisji konkursowej.</w:t>
      </w:r>
    </w:p>
    <w:p w14:paraId="45F5EF06" w14:textId="77670E9B" w:rsidR="24C88F89" w:rsidRDefault="24C88F89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Ogłoszenia wyników dokona DJ </w:t>
      </w:r>
      <w:r w:rsidR="00945D4C">
        <w:rPr>
          <w:rFonts w:ascii="Times New Roman" w:eastAsia="Times New Roman" w:hAnsi="Times New Roman" w:cs="Times New Roman"/>
          <w:sz w:val="24"/>
          <w:szCs w:val="24"/>
        </w:rPr>
        <w:t>Sławek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 po zakończeniu prac komisji, nie później niż o godzinie 22:00.</w:t>
      </w:r>
    </w:p>
    <w:p w14:paraId="32A9156C" w14:textId="2BD6D773" w:rsidR="24C88F89" w:rsidRDefault="24C88F89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hAnsi="Times New Roman" w:cs="Times New Roman"/>
          <w:sz w:val="24"/>
          <w:szCs w:val="24"/>
        </w:rPr>
        <w:t xml:space="preserve">Komisja konkursowa będzie składać się z 3 osób. 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>W skład komisji konkursowej wchodzą:</w:t>
      </w:r>
    </w:p>
    <w:p w14:paraId="21A0DAE5" w14:textId="5E430E0C" w:rsidR="24C88F89" w:rsidRDefault="008B29EB" w:rsidP="30930411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Radni Młodzieżowej Rady Miejskiej</w:t>
      </w:r>
      <w:r w:rsidR="00E42E6C">
        <w:rPr>
          <w:rFonts w:ascii="Times New Roman" w:eastAsia="Times New Roman" w:hAnsi="Times New Roman" w:cs="Times New Roman"/>
          <w:sz w:val="24"/>
          <w:szCs w:val="24"/>
        </w:rPr>
        <w:t xml:space="preserve"> w Stalowej Woli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4C88F89" w:rsidRPr="30930411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325187A" w14:textId="2C2CBB0A" w:rsidR="24C88F89" w:rsidRDefault="24C88F89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>Nagrodą dla zwycięzców – Króla i Królowej Parkietu – będzie statuetka.</w:t>
      </w:r>
    </w:p>
    <w:p w14:paraId="2B02567F" w14:textId="03D0694D" w:rsidR="444414E6" w:rsidRDefault="444414E6" w:rsidP="30930411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>Osoby znajdujące się pod wpływem alkoholu lub innych substancji odurzających nie będą brane pod uwagę w ocenie konkursowej.</w:t>
      </w:r>
    </w:p>
    <w:p w14:paraId="5A39BBE3" w14:textId="44EA2CCE" w:rsidR="00A67538" w:rsidRPr="00D737A6" w:rsidRDefault="00A67538" w:rsidP="30930411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8AD860B" w14:textId="77777777" w:rsidR="00A67538" w:rsidRPr="00D737A6" w:rsidRDefault="00A67538" w:rsidP="309304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0930411">
        <w:rPr>
          <w:rFonts w:ascii="Times New Roman" w:hAnsi="Times New Roman" w:cs="Times New Roman"/>
          <w:b/>
          <w:bCs/>
          <w:sz w:val="24"/>
          <w:szCs w:val="24"/>
        </w:rPr>
        <w:t>Ocena:</w:t>
      </w:r>
    </w:p>
    <w:p w14:paraId="4FFEFB19" w14:textId="1A639F08" w:rsidR="00A67538" w:rsidRPr="00D737A6" w:rsidRDefault="6ED6645C" w:rsidP="30930411">
      <w:pPr>
        <w:spacing w:after="0" w:line="360" w:lineRule="auto"/>
        <w:jc w:val="both"/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>Uczestnicy oceniani będą indywidualnie lub w parach, zgodnie z poniższymi kryteriami:</w:t>
      </w:r>
      <w:r w:rsidRPr="309304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B66CB" w14:textId="70F9F358" w:rsidR="00A67538" w:rsidRPr="00D737A6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Kryteria oceny komisji:</w:t>
      </w:r>
    </w:p>
    <w:p w14:paraId="0F261413" w14:textId="7BC60DE3" w:rsidR="00A67538" w:rsidRPr="00D737A6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lastRenderedPageBreak/>
        <w:t>- or</w:t>
      </w:r>
      <w:r w:rsidR="5C2638AD" w:rsidRPr="30930411">
        <w:rPr>
          <w:rFonts w:ascii="Times New Roman" w:hAnsi="Times New Roman" w:cs="Times New Roman"/>
          <w:sz w:val="24"/>
          <w:szCs w:val="24"/>
        </w:rPr>
        <w:t>ygi</w:t>
      </w:r>
      <w:r w:rsidRPr="30930411">
        <w:rPr>
          <w:rFonts w:ascii="Times New Roman" w:hAnsi="Times New Roman" w:cs="Times New Roman"/>
          <w:sz w:val="24"/>
          <w:szCs w:val="24"/>
        </w:rPr>
        <w:t>nalny stój taneczny,</w:t>
      </w:r>
    </w:p>
    <w:p w14:paraId="4ED6AE63" w14:textId="0EB7370D" w:rsidR="00A67538" w:rsidRPr="00D737A6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 xml:space="preserve">- skoordynowane ruchy taneczne, </w:t>
      </w:r>
    </w:p>
    <w:p w14:paraId="0D7854E9" w14:textId="4C73D9CC" w:rsidR="1B386CB2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 xml:space="preserve">- </w:t>
      </w:r>
      <w:r w:rsidR="2D2C99FD" w:rsidRPr="30930411">
        <w:rPr>
          <w:rFonts w:ascii="Times New Roman" w:hAnsi="Times New Roman" w:cs="Times New Roman"/>
          <w:sz w:val="24"/>
          <w:szCs w:val="24"/>
        </w:rPr>
        <w:t xml:space="preserve">zaangażowanie i czas </w:t>
      </w:r>
      <w:r w:rsidRPr="30930411">
        <w:rPr>
          <w:rFonts w:ascii="Times New Roman" w:hAnsi="Times New Roman" w:cs="Times New Roman"/>
          <w:sz w:val="24"/>
          <w:szCs w:val="24"/>
        </w:rPr>
        <w:t>przebywania na parkiecie,</w:t>
      </w:r>
    </w:p>
    <w:p w14:paraId="06DC0410" w14:textId="6EE69A95" w:rsidR="1B386CB2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- entuzjazm</w:t>
      </w:r>
      <w:r w:rsidR="05AFA354" w:rsidRPr="30930411">
        <w:rPr>
          <w:rFonts w:ascii="Times New Roman" w:hAnsi="Times New Roman" w:cs="Times New Roman"/>
          <w:sz w:val="24"/>
          <w:szCs w:val="24"/>
        </w:rPr>
        <w:t>, energia</w:t>
      </w:r>
      <w:r w:rsidRPr="30930411">
        <w:rPr>
          <w:rFonts w:ascii="Times New Roman" w:hAnsi="Times New Roman" w:cs="Times New Roman"/>
          <w:sz w:val="24"/>
          <w:szCs w:val="24"/>
        </w:rPr>
        <w:t xml:space="preserve"> i dobra zabawa</w:t>
      </w:r>
      <w:r w:rsidR="058D0A63" w:rsidRPr="30930411">
        <w:rPr>
          <w:rFonts w:ascii="Times New Roman" w:hAnsi="Times New Roman" w:cs="Times New Roman"/>
          <w:sz w:val="24"/>
          <w:szCs w:val="24"/>
        </w:rPr>
        <w:t>.</w:t>
      </w:r>
    </w:p>
    <w:p w14:paraId="6462BD1B" w14:textId="2F38B58B" w:rsidR="30930411" w:rsidRDefault="30930411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7476D" w14:textId="4542161C" w:rsidR="1B386CB2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Uczestnicy potańcówki przystępujący do konkursu oświadczają, że ich stan zdrowia pozwala na wzięcie udziału w zabawie</w:t>
      </w:r>
      <w:r w:rsidR="1BA0D9A4" w:rsidRPr="30930411">
        <w:rPr>
          <w:rFonts w:ascii="Times New Roman" w:hAnsi="Times New Roman" w:cs="Times New Roman"/>
          <w:sz w:val="24"/>
          <w:szCs w:val="24"/>
        </w:rPr>
        <w:t>.</w:t>
      </w:r>
    </w:p>
    <w:p w14:paraId="41C8F396" w14:textId="10A9EA21" w:rsidR="0040360F" w:rsidRPr="00D737A6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 xml:space="preserve">Organizator nie </w:t>
      </w:r>
      <w:r w:rsidR="1665A85D" w:rsidRPr="30930411">
        <w:rPr>
          <w:rFonts w:ascii="Times New Roman" w:hAnsi="Times New Roman" w:cs="Times New Roman"/>
          <w:sz w:val="24"/>
          <w:szCs w:val="24"/>
        </w:rPr>
        <w:t>ponosi</w:t>
      </w:r>
      <w:r w:rsidRPr="30930411">
        <w:rPr>
          <w:rFonts w:ascii="Times New Roman" w:hAnsi="Times New Roman" w:cs="Times New Roman"/>
          <w:sz w:val="24"/>
          <w:szCs w:val="24"/>
        </w:rPr>
        <w:t xml:space="preserve"> odpowiedzialności za urazy powstałe w </w:t>
      </w:r>
      <w:r w:rsidR="58749FE9" w:rsidRPr="30930411">
        <w:rPr>
          <w:rFonts w:ascii="Times New Roman" w:hAnsi="Times New Roman" w:cs="Times New Roman"/>
          <w:sz w:val="24"/>
          <w:szCs w:val="24"/>
        </w:rPr>
        <w:t>trakcie udziału</w:t>
      </w:r>
      <w:r w:rsidR="0EFE6CEC" w:rsidRPr="30930411">
        <w:rPr>
          <w:rFonts w:ascii="Times New Roman" w:hAnsi="Times New Roman" w:cs="Times New Roman"/>
          <w:sz w:val="24"/>
          <w:szCs w:val="24"/>
        </w:rPr>
        <w:t xml:space="preserve"> w</w:t>
      </w:r>
      <w:r w:rsidRPr="30930411">
        <w:rPr>
          <w:rFonts w:ascii="Times New Roman" w:hAnsi="Times New Roman" w:cs="Times New Roman"/>
          <w:sz w:val="24"/>
          <w:szCs w:val="24"/>
        </w:rPr>
        <w:t xml:space="preserve"> konkurs</w:t>
      </w:r>
      <w:r w:rsidR="522176F1" w:rsidRPr="30930411">
        <w:rPr>
          <w:rFonts w:ascii="Times New Roman" w:hAnsi="Times New Roman" w:cs="Times New Roman"/>
          <w:sz w:val="24"/>
          <w:szCs w:val="24"/>
        </w:rPr>
        <w:t>ie</w:t>
      </w:r>
      <w:r w:rsidRPr="309304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308769" w14:textId="6E1FC8BD" w:rsidR="1B386CB2" w:rsidRDefault="1B386CB2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938E2" w14:textId="5CCD37FC" w:rsidR="00A67538" w:rsidRPr="00D737A6" w:rsidRDefault="633C5B03" w:rsidP="3093041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30930411">
        <w:rPr>
          <w:rFonts w:ascii="Times New Roman" w:hAnsi="Times New Roman" w:cs="Times New Roman"/>
          <w:b/>
          <w:bCs/>
          <w:sz w:val="24"/>
          <w:szCs w:val="24"/>
        </w:rPr>
        <w:t>Postanowienia</w:t>
      </w:r>
      <w:r w:rsidR="00A67538" w:rsidRPr="30930411">
        <w:rPr>
          <w:rFonts w:ascii="Times New Roman" w:hAnsi="Times New Roman" w:cs="Times New Roman"/>
          <w:b/>
          <w:bCs/>
          <w:sz w:val="24"/>
          <w:szCs w:val="24"/>
        </w:rPr>
        <w:t xml:space="preserve"> końcowe:</w:t>
      </w:r>
    </w:p>
    <w:p w14:paraId="282E36B2" w14:textId="627E6CA6" w:rsidR="7B96601E" w:rsidRDefault="7B96601E" w:rsidP="3093041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Regulamin konkursu zostanie opublikowany na stronie internetowej organizatora: </w:t>
      </w:r>
      <w:hyperlink r:id="rId5">
        <w:r w:rsidRPr="30930411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www.stalowawola.pl</w:t>
        </w:r>
      </w:hyperlink>
      <w:r w:rsidRPr="3093041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A974EBA" w14:textId="48E5FADB" w:rsidR="7B96601E" w:rsidRDefault="7B96601E" w:rsidP="3093041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Informacja o wynikach konkursu zostanie zamieszczona na stronie internetowej organizatora: </w:t>
      </w:r>
      <w:hyperlink r:id="rId6">
        <w:r w:rsidRPr="30930411">
          <w:rPr>
            <w:rStyle w:val="Hipercze"/>
            <w:rFonts w:ascii="Times New Roman" w:hAnsi="Times New Roman" w:cs="Times New Roman"/>
            <w:sz w:val="24"/>
            <w:szCs w:val="24"/>
          </w:rPr>
          <w:t>www.stalowawola.pl</w:t>
        </w:r>
      </w:hyperlink>
      <w:r w:rsidRPr="30930411">
        <w:rPr>
          <w:rFonts w:ascii="Times New Roman" w:hAnsi="Times New Roman" w:cs="Times New Roman"/>
          <w:sz w:val="24"/>
          <w:szCs w:val="24"/>
        </w:rPr>
        <w:t xml:space="preserve"> 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do dnia </w:t>
      </w:r>
      <w:r w:rsidR="00FD0647">
        <w:rPr>
          <w:rFonts w:ascii="Times New Roman" w:eastAsia="Times New Roman" w:hAnsi="Times New Roman" w:cs="Times New Roman"/>
          <w:sz w:val="24"/>
          <w:szCs w:val="24"/>
        </w:rPr>
        <w:t>3 lipca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FD0647">
        <w:rPr>
          <w:rFonts w:ascii="Times New Roman" w:eastAsia="Times New Roman" w:hAnsi="Times New Roman" w:cs="Times New Roman"/>
          <w:sz w:val="24"/>
          <w:szCs w:val="24"/>
        </w:rPr>
        <w:t>6</w:t>
      </w:r>
      <w:r w:rsidRPr="30930411">
        <w:rPr>
          <w:rFonts w:ascii="Times New Roman" w:eastAsia="Times New Roman" w:hAnsi="Times New Roman" w:cs="Times New Roman"/>
          <w:sz w:val="24"/>
          <w:szCs w:val="24"/>
        </w:rPr>
        <w:t xml:space="preserve"> r., pod warunkiem uzyskania zgody zwycięzców na publikację wizerunku i danych osobowych.</w:t>
      </w:r>
    </w:p>
    <w:p w14:paraId="305A4021" w14:textId="53987FCA" w:rsidR="00D737A6" w:rsidRDefault="00D737A6" w:rsidP="3093041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930411">
        <w:rPr>
          <w:rFonts w:ascii="Times New Roman" w:hAnsi="Times New Roman" w:cs="Times New Roman"/>
          <w:sz w:val="24"/>
          <w:szCs w:val="24"/>
        </w:rPr>
        <w:t>Konkurs nie jest stworzony, administrowany, wspierany ani sponsorowany przez Facebook. Facebook jest znakiem towarowym zastrzeżonym przez Facebook, Inc.</w:t>
      </w:r>
    </w:p>
    <w:p w14:paraId="2ED050A8" w14:textId="06FA8660" w:rsidR="12E38E75" w:rsidRDefault="12E38E75" w:rsidP="30930411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0930411">
        <w:rPr>
          <w:rFonts w:ascii="Times New Roman" w:eastAsia="Times New Roman" w:hAnsi="Times New Roman" w:cs="Times New Roman"/>
          <w:sz w:val="24"/>
          <w:szCs w:val="24"/>
        </w:rPr>
        <w:t>W sprawach nieuregulowanych niniejszym regulaminem oraz w przypadku sytuacji spornych, decyzje podejmują jury konkursowe oraz organizator.</w:t>
      </w:r>
    </w:p>
    <w:p w14:paraId="4CA45FEE" w14:textId="06B4AF70" w:rsidR="30930411" w:rsidRDefault="30930411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3D3EC" w14:textId="77777777" w:rsidR="00D737A6" w:rsidRPr="00D737A6" w:rsidRDefault="00D737A6" w:rsidP="309304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37A6" w:rsidRPr="00D73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ED11E"/>
    <w:multiLevelType w:val="hybridMultilevel"/>
    <w:tmpl w:val="E85CAA6A"/>
    <w:lvl w:ilvl="0" w:tplc="2F2AD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5AD2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64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AAED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65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18D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F60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6C3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4D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00D40"/>
    <w:multiLevelType w:val="hybridMultilevel"/>
    <w:tmpl w:val="F7949DD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B720DE"/>
    <w:multiLevelType w:val="hybridMultilevel"/>
    <w:tmpl w:val="AB5A0C0C"/>
    <w:lvl w:ilvl="0" w:tplc="7104104A">
      <w:start w:val="1"/>
      <w:numFmt w:val="decimal"/>
      <w:lvlText w:val="%1."/>
      <w:lvlJc w:val="left"/>
      <w:pPr>
        <w:ind w:left="720" w:hanging="360"/>
      </w:pPr>
    </w:lvl>
    <w:lvl w:ilvl="1" w:tplc="36B2B9CC">
      <w:start w:val="1"/>
      <w:numFmt w:val="lowerLetter"/>
      <w:lvlText w:val="%2."/>
      <w:lvlJc w:val="left"/>
      <w:pPr>
        <w:ind w:left="1440" w:hanging="360"/>
      </w:pPr>
    </w:lvl>
    <w:lvl w:ilvl="2" w:tplc="466AE2AE">
      <w:start w:val="1"/>
      <w:numFmt w:val="lowerRoman"/>
      <w:lvlText w:val="%3."/>
      <w:lvlJc w:val="right"/>
      <w:pPr>
        <w:ind w:left="2160" w:hanging="180"/>
      </w:pPr>
    </w:lvl>
    <w:lvl w:ilvl="3" w:tplc="DD52502A">
      <w:start w:val="1"/>
      <w:numFmt w:val="decimal"/>
      <w:lvlText w:val="%4."/>
      <w:lvlJc w:val="left"/>
      <w:pPr>
        <w:ind w:left="2880" w:hanging="360"/>
      </w:pPr>
    </w:lvl>
    <w:lvl w:ilvl="4" w:tplc="E3E45654">
      <w:start w:val="1"/>
      <w:numFmt w:val="lowerLetter"/>
      <w:lvlText w:val="%5."/>
      <w:lvlJc w:val="left"/>
      <w:pPr>
        <w:ind w:left="3600" w:hanging="360"/>
      </w:pPr>
    </w:lvl>
    <w:lvl w:ilvl="5" w:tplc="25D83EEE">
      <w:start w:val="1"/>
      <w:numFmt w:val="lowerRoman"/>
      <w:lvlText w:val="%6."/>
      <w:lvlJc w:val="right"/>
      <w:pPr>
        <w:ind w:left="4320" w:hanging="180"/>
      </w:pPr>
    </w:lvl>
    <w:lvl w:ilvl="6" w:tplc="9E78F57A">
      <w:start w:val="1"/>
      <w:numFmt w:val="decimal"/>
      <w:lvlText w:val="%7."/>
      <w:lvlJc w:val="left"/>
      <w:pPr>
        <w:ind w:left="5040" w:hanging="360"/>
      </w:pPr>
    </w:lvl>
    <w:lvl w:ilvl="7" w:tplc="F4D8852C">
      <w:start w:val="1"/>
      <w:numFmt w:val="lowerLetter"/>
      <w:lvlText w:val="%8."/>
      <w:lvlJc w:val="left"/>
      <w:pPr>
        <w:ind w:left="5760" w:hanging="360"/>
      </w:pPr>
    </w:lvl>
    <w:lvl w:ilvl="8" w:tplc="79A2A7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C3AAF"/>
    <w:multiLevelType w:val="hybridMultilevel"/>
    <w:tmpl w:val="02FCDB2C"/>
    <w:lvl w:ilvl="0" w:tplc="DF6824E0">
      <w:start w:val="1"/>
      <w:numFmt w:val="decimal"/>
      <w:lvlText w:val="%1."/>
      <w:lvlJc w:val="left"/>
      <w:pPr>
        <w:ind w:left="720" w:hanging="360"/>
      </w:pPr>
    </w:lvl>
    <w:lvl w:ilvl="1" w:tplc="F03AA64E">
      <w:start w:val="1"/>
      <w:numFmt w:val="lowerLetter"/>
      <w:lvlText w:val="%2."/>
      <w:lvlJc w:val="left"/>
      <w:pPr>
        <w:ind w:left="1440" w:hanging="360"/>
      </w:pPr>
    </w:lvl>
    <w:lvl w:ilvl="2" w:tplc="9FCA93D8">
      <w:start w:val="1"/>
      <w:numFmt w:val="lowerRoman"/>
      <w:lvlText w:val="%3."/>
      <w:lvlJc w:val="right"/>
      <w:pPr>
        <w:ind w:left="2160" w:hanging="180"/>
      </w:pPr>
    </w:lvl>
    <w:lvl w:ilvl="3" w:tplc="38405710">
      <w:start w:val="1"/>
      <w:numFmt w:val="decimal"/>
      <w:lvlText w:val="%4."/>
      <w:lvlJc w:val="left"/>
      <w:pPr>
        <w:ind w:left="2880" w:hanging="360"/>
      </w:pPr>
    </w:lvl>
    <w:lvl w:ilvl="4" w:tplc="5896DFFC">
      <w:start w:val="1"/>
      <w:numFmt w:val="lowerLetter"/>
      <w:lvlText w:val="%5."/>
      <w:lvlJc w:val="left"/>
      <w:pPr>
        <w:ind w:left="3600" w:hanging="360"/>
      </w:pPr>
    </w:lvl>
    <w:lvl w:ilvl="5" w:tplc="88CC9246">
      <w:start w:val="1"/>
      <w:numFmt w:val="lowerRoman"/>
      <w:lvlText w:val="%6."/>
      <w:lvlJc w:val="right"/>
      <w:pPr>
        <w:ind w:left="4320" w:hanging="180"/>
      </w:pPr>
    </w:lvl>
    <w:lvl w:ilvl="6" w:tplc="0C546D6E">
      <w:start w:val="1"/>
      <w:numFmt w:val="decimal"/>
      <w:lvlText w:val="%7."/>
      <w:lvlJc w:val="left"/>
      <w:pPr>
        <w:ind w:left="5040" w:hanging="360"/>
      </w:pPr>
    </w:lvl>
    <w:lvl w:ilvl="7" w:tplc="9BB269F0">
      <w:start w:val="1"/>
      <w:numFmt w:val="lowerLetter"/>
      <w:lvlText w:val="%8."/>
      <w:lvlJc w:val="left"/>
      <w:pPr>
        <w:ind w:left="5760" w:hanging="360"/>
      </w:pPr>
    </w:lvl>
    <w:lvl w:ilvl="8" w:tplc="76D8C99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A12CF"/>
    <w:multiLevelType w:val="hybridMultilevel"/>
    <w:tmpl w:val="7A940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C04BB"/>
    <w:multiLevelType w:val="hybridMultilevel"/>
    <w:tmpl w:val="62C4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2DB58"/>
    <w:multiLevelType w:val="hybridMultilevel"/>
    <w:tmpl w:val="616A99CE"/>
    <w:lvl w:ilvl="0" w:tplc="109CA736">
      <w:start w:val="1"/>
      <w:numFmt w:val="decimal"/>
      <w:lvlText w:val="%1."/>
      <w:lvlJc w:val="left"/>
      <w:pPr>
        <w:ind w:left="720" w:hanging="360"/>
      </w:pPr>
    </w:lvl>
    <w:lvl w:ilvl="1" w:tplc="6C6494E4">
      <w:start w:val="1"/>
      <w:numFmt w:val="lowerLetter"/>
      <w:lvlText w:val="%2."/>
      <w:lvlJc w:val="left"/>
      <w:pPr>
        <w:ind w:left="1440" w:hanging="360"/>
      </w:pPr>
    </w:lvl>
    <w:lvl w:ilvl="2" w:tplc="613A4546">
      <w:start w:val="1"/>
      <w:numFmt w:val="lowerRoman"/>
      <w:lvlText w:val="%3."/>
      <w:lvlJc w:val="right"/>
      <w:pPr>
        <w:ind w:left="2160" w:hanging="180"/>
      </w:pPr>
    </w:lvl>
    <w:lvl w:ilvl="3" w:tplc="EBC0DC5E">
      <w:start w:val="1"/>
      <w:numFmt w:val="decimal"/>
      <w:lvlText w:val="%4."/>
      <w:lvlJc w:val="left"/>
      <w:pPr>
        <w:ind w:left="2880" w:hanging="360"/>
      </w:pPr>
    </w:lvl>
    <w:lvl w:ilvl="4" w:tplc="C4769834">
      <w:start w:val="1"/>
      <w:numFmt w:val="lowerLetter"/>
      <w:lvlText w:val="%5."/>
      <w:lvlJc w:val="left"/>
      <w:pPr>
        <w:ind w:left="3600" w:hanging="360"/>
      </w:pPr>
    </w:lvl>
    <w:lvl w:ilvl="5" w:tplc="B0E4A5C4">
      <w:start w:val="1"/>
      <w:numFmt w:val="lowerRoman"/>
      <w:lvlText w:val="%6."/>
      <w:lvlJc w:val="right"/>
      <w:pPr>
        <w:ind w:left="4320" w:hanging="180"/>
      </w:pPr>
    </w:lvl>
    <w:lvl w:ilvl="6" w:tplc="E49A8A18">
      <w:start w:val="1"/>
      <w:numFmt w:val="decimal"/>
      <w:lvlText w:val="%7."/>
      <w:lvlJc w:val="left"/>
      <w:pPr>
        <w:ind w:left="5040" w:hanging="360"/>
      </w:pPr>
    </w:lvl>
    <w:lvl w:ilvl="7" w:tplc="1A8A75A4">
      <w:start w:val="1"/>
      <w:numFmt w:val="lowerLetter"/>
      <w:lvlText w:val="%8."/>
      <w:lvlJc w:val="left"/>
      <w:pPr>
        <w:ind w:left="5760" w:hanging="360"/>
      </w:pPr>
    </w:lvl>
    <w:lvl w:ilvl="8" w:tplc="8B3868D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447019"/>
    <w:multiLevelType w:val="hybridMultilevel"/>
    <w:tmpl w:val="04AC9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3903">
    <w:abstractNumId w:val="6"/>
  </w:num>
  <w:num w:numId="2" w16cid:durableId="1439181353">
    <w:abstractNumId w:val="3"/>
  </w:num>
  <w:num w:numId="3" w16cid:durableId="752898969">
    <w:abstractNumId w:val="2"/>
  </w:num>
  <w:num w:numId="4" w16cid:durableId="387384165">
    <w:abstractNumId w:val="0"/>
  </w:num>
  <w:num w:numId="5" w16cid:durableId="331686610">
    <w:abstractNumId w:val="5"/>
  </w:num>
  <w:num w:numId="6" w16cid:durableId="1844857432">
    <w:abstractNumId w:val="4"/>
  </w:num>
  <w:num w:numId="7" w16cid:durableId="170798846">
    <w:abstractNumId w:val="1"/>
  </w:num>
  <w:num w:numId="8" w16cid:durableId="3805221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096"/>
    <w:rsid w:val="00017526"/>
    <w:rsid w:val="000546A4"/>
    <w:rsid w:val="000A2E50"/>
    <w:rsid w:val="000A7BA9"/>
    <w:rsid w:val="001518F5"/>
    <w:rsid w:val="00230456"/>
    <w:rsid w:val="002D7DE3"/>
    <w:rsid w:val="0040360F"/>
    <w:rsid w:val="00464401"/>
    <w:rsid w:val="004D06FF"/>
    <w:rsid w:val="00562B33"/>
    <w:rsid w:val="006B651F"/>
    <w:rsid w:val="006D5454"/>
    <w:rsid w:val="0071202A"/>
    <w:rsid w:val="0072091A"/>
    <w:rsid w:val="007403BB"/>
    <w:rsid w:val="007F6096"/>
    <w:rsid w:val="008B29EB"/>
    <w:rsid w:val="008E1FB8"/>
    <w:rsid w:val="008F720A"/>
    <w:rsid w:val="00945D4C"/>
    <w:rsid w:val="00984978"/>
    <w:rsid w:val="00A67538"/>
    <w:rsid w:val="00A81D5D"/>
    <w:rsid w:val="00A8445A"/>
    <w:rsid w:val="00AA0143"/>
    <w:rsid w:val="00AA07B2"/>
    <w:rsid w:val="00B24CC3"/>
    <w:rsid w:val="00BB6227"/>
    <w:rsid w:val="00C97084"/>
    <w:rsid w:val="00CA319B"/>
    <w:rsid w:val="00D737A6"/>
    <w:rsid w:val="00DB5007"/>
    <w:rsid w:val="00DC5D4D"/>
    <w:rsid w:val="00DE611C"/>
    <w:rsid w:val="00E42E6C"/>
    <w:rsid w:val="00F5557F"/>
    <w:rsid w:val="00FD0647"/>
    <w:rsid w:val="00FF738E"/>
    <w:rsid w:val="02363C12"/>
    <w:rsid w:val="02A311A6"/>
    <w:rsid w:val="041EDDBC"/>
    <w:rsid w:val="058D0A63"/>
    <w:rsid w:val="05AFA354"/>
    <w:rsid w:val="06E507FA"/>
    <w:rsid w:val="0A56426C"/>
    <w:rsid w:val="0D0A34A7"/>
    <w:rsid w:val="0EFE6CEC"/>
    <w:rsid w:val="12E38E75"/>
    <w:rsid w:val="1665A85D"/>
    <w:rsid w:val="171C36F5"/>
    <w:rsid w:val="1B386CB2"/>
    <w:rsid w:val="1BA0D9A4"/>
    <w:rsid w:val="1CCF02C7"/>
    <w:rsid w:val="20F12354"/>
    <w:rsid w:val="2180515D"/>
    <w:rsid w:val="24C88F89"/>
    <w:rsid w:val="271F9286"/>
    <w:rsid w:val="2B31DB41"/>
    <w:rsid w:val="2B993B77"/>
    <w:rsid w:val="2D2C99FD"/>
    <w:rsid w:val="30930411"/>
    <w:rsid w:val="351CE1B7"/>
    <w:rsid w:val="3A8FA40F"/>
    <w:rsid w:val="406ECB0F"/>
    <w:rsid w:val="444414E6"/>
    <w:rsid w:val="4FED9B67"/>
    <w:rsid w:val="522176F1"/>
    <w:rsid w:val="55D7A7FC"/>
    <w:rsid w:val="58749FE9"/>
    <w:rsid w:val="5C2638AD"/>
    <w:rsid w:val="5E2ECC65"/>
    <w:rsid w:val="619BAD25"/>
    <w:rsid w:val="633C5B03"/>
    <w:rsid w:val="6422B254"/>
    <w:rsid w:val="6A65A135"/>
    <w:rsid w:val="6BB81BA2"/>
    <w:rsid w:val="6CFB2825"/>
    <w:rsid w:val="6D2BF75F"/>
    <w:rsid w:val="6E6F34BB"/>
    <w:rsid w:val="6ED6645C"/>
    <w:rsid w:val="70CD29EE"/>
    <w:rsid w:val="72681149"/>
    <w:rsid w:val="74906F85"/>
    <w:rsid w:val="78F2770C"/>
    <w:rsid w:val="7B96601E"/>
    <w:rsid w:val="7DF78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9D76"/>
  <w15:chartTrackingRefBased/>
  <w15:docId w15:val="{E94851D6-03D2-485C-8938-49F7B9C9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uiPriority w:val="9"/>
    <w:unhideWhenUsed/>
    <w:qFormat/>
    <w:rsid w:val="30930411"/>
    <w:pPr>
      <w:keepNext/>
      <w:keepLines/>
      <w:spacing w:before="160" w:after="80"/>
      <w:outlineLvl w:val="2"/>
    </w:pPr>
    <w:rPr>
      <w:rFonts w:eastAsiaTheme="minorEastAsia" w:cstheme="majorEastAsia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rsid w:val="30930411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319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175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3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7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9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32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5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0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2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4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1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1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6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5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6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64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1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2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63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2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2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lowawola.pl" TargetMode="External"/><Relationship Id="rId5" Type="http://schemas.openxmlformats.org/officeDocument/2006/relationships/hyperlink" Target="http://www.stalowawola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Żuchowska</dc:creator>
  <cp:keywords/>
  <dc:description/>
  <cp:lastModifiedBy>Płeszka Mateusz</cp:lastModifiedBy>
  <cp:revision>17</cp:revision>
  <dcterms:created xsi:type="dcterms:W3CDTF">2021-11-22T09:32:00Z</dcterms:created>
  <dcterms:modified xsi:type="dcterms:W3CDTF">2026-08-27T07:40:00Z</dcterms:modified>
</cp:coreProperties>
</file>