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841" w:rsidRPr="00085DAC" w:rsidRDefault="004E7841" w:rsidP="004E7841">
      <w:pPr>
        <w:jc w:val="right"/>
        <w:rPr>
          <w:i/>
          <w:iCs/>
        </w:rPr>
      </w:pPr>
      <w:r w:rsidRPr="00085DAC">
        <w:rPr>
          <w:i/>
          <w:iCs/>
        </w:rPr>
        <w:t>ZAŁĄCZNIK NR 4</w:t>
      </w:r>
    </w:p>
    <w:p w:rsidR="004E7841" w:rsidRDefault="004E7841" w:rsidP="004E7841">
      <w:pPr>
        <w:jc w:val="center"/>
        <w:rPr>
          <w:b/>
          <w:bCs/>
        </w:rPr>
      </w:pPr>
    </w:p>
    <w:p w:rsidR="004E7841" w:rsidRPr="00E14F16" w:rsidRDefault="004E7841" w:rsidP="004E7841">
      <w:pPr>
        <w:jc w:val="center"/>
        <w:rPr>
          <w:b/>
          <w:bCs/>
        </w:rPr>
      </w:pPr>
      <w:r w:rsidRPr="00E14F16">
        <w:rPr>
          <w:b/>
          <w:bCs/>
        </w:rPr>
        <w:t>KLAUZULA INFORMACYJNA RODO</w:t>
      </w:r>
    </w:p>
    <w:p w:rsidR="004E7841" w:rsidRDefault="004E7841" w:rsidP="004E7841">
      <w:pPr>
        <w:jc w:val="both"/>
      </w:pPr>
    </w:p>
    <w:p w:rsidR="004E7841" w:rsidRDefault="004E7841" w:rsidP="004E7841">
      <w:pPr>
        <w:jc w:val="both"/>
      </w:pPr>
    </w:p>
    <w:p w:rsidR="004E7841" w:rsidRPr="00085DAC" w:rsidRDefault="004E7841" w:rsidP="004E7841">
      <w:pPr>
        <w:jc w:val="both"/>
      </w:pPr>
      <w:r w:rsidRPr="00085DAC">
        <w:t>Zgodnie z art. 13 Rozporządzenia Parlamentu Europejskiego i Rady (UE) 2016/679 („RODO”) informujemy, że:</w:t>
      </w:r>
    </w:p>
    <w:p w:rsidR="004E7841" w:rsidRPr="00085DAC" w:rsidRDefault="004E7841" w:rsidP="004E7841">
      <w:pPr>
        <w:numPr>
          <w:ilvl w:val="0"/>
          <w:numId w:val="1"/>
        </w:numPr>
        <w:jc w:val="both"/>
      </w:pPr>
      <w:r w:rsidRPr="00085DAC">
        <w:t>Administratorem danych osobowych uczestnika Konkursu oraz jego rodzica/opiekuna prawnego jest Gmina Stalowa Wola, ul. Wolności 7, 37-450 Stalowa Wola.</w:t>
      </w:r>
    </w:p>
    <w:p w:rsidR="004E7841" w:rsidRPr="00085DAC" w:rsidRDefault="004E7841" w:rsidP="004E7841">
      <w:pPr>
        <w:numPr>
          <w:ilvl w:val="0"/>
          <w:numId w:val="1"/>
        </w:numPr>
        <w:jc w:val="both"/>
      </w:pPr>
      <w:r w:rsidRPr="00085DAC">
        <w:t>Z Inspektorem Ochrony Danych można skontaktować się za pomocą adresu iod.r.andrzejewski@szkoleniaprawnicze.pl lub numeru telefonu +48 504 976 690.</w:t>
      </w:r>
    </w:p>
    <w:p w:rsidR="004E7841" w:rsidRPr="00085DAC" w:rsidRDefault="004E7841" w:rsidP="004E7841">
      <w:pPr>
        <w:numPr>
          <w:ilvl w:val="0"/>
          <w:numId w:val="1"/>
        </w:numPr>
        <w:jc w:val="both"/>
      </w:pPr>
      <w:r w:rsidRPr="00085DAC">
        <w:t>Dane osobowe będą przetwarzane w szczególności w celu:</w:t>
      </w:r>
    </w:p>
    <w:p w:rsidR="004E7841" w:rsidRPr="00085DAC" w:rsidRDefault="004E7841" w:rsidP="004E7841">
      <w:pPr>
        <w:numPr>
          <w:ilvl w:val="1"/>
          <w:numId w:val="1"/>
        </w:numPr>
        <w:jc w:val="both"/>
      </w:pPr>
      <w:r w:rsidRPr="00085DAC">
        <w:t>organizacji i przeprowadzenia Konkursu;</w:t>
      </w:r>
    </w:p>
    <w:p w:rsidR="004E7841" w:rsidRPr="00085DAC" w:rsidRDefault="004E7841" w:rsidP="004E7841">
      <w:pPr>
        <w:numPr>
          <w:ilvl w:val="1"/>
          <w:numId w:val="1"/>
        </w:numPr>
        <w:jc w:val="both"/>
      </w:pPr>
      <w:r w:rsidRPr="00085DAC">
        <w:t>przyjęcia i weryfikacji zgłoszenia;</w:t>
      </w:r>
    </w:p>
    <w:p w:rsidR="004E7841" w:rsidRPr="00085DAC" w:rsidRDefault="004E7841" w:rsidP="004E7841">
      <w:pPr>
        <w:numPr>
          <w:ilvl w:val="1"/>
          <w:numId w:val="1"/>
        </w:numPr>
        <w:jc w:val="both"/>
      </w:pPr>
      <w:r w:rsidRPr="00085DAC">
        <w:t>identyfikacji uczestników;</w:t>
      </w:r>
    </w:p>
    <w:p w:rsidR="004E7841" w:rsidRPr="00085DAC" w:rsidRDefault="004E7841" w:rsidP="004E7841">
      <w:pPr>
        <w:numPr>
          <w:ilvl w:val="1"/>
          <w:numId w:val="1"/>
        </w:numPr>
        <w:jc w:val="both"/>
      </w:pPr>
      <w:r w:rsidRPr="00085DAC">
        <w:t>przeprowadzenia oceny prac;</w:t>
      </w:r>
    </w:p>
    <w:p w:rsidR="004E7841" w:rsidRPr="00085DAC" w:rsidRDefault="004E7841" w:rsidP="004E7841">
      <w:pPr>
        <w:numPr>
          <w:ilvl w:val="1"/>
          <w:numId w:val="1"/>
        </w:numPr>
        <w:jc w:val="both"/>
      </w:pPr>
      <w:r w:rsidRPr="00085DAC">
        <w:t>kontaktu z rodzicami/opiekunami;</w:t>
      </w:r>
    </w:p>
    <w:p w:rsidR="004E7841" w:rsidRPr="00085DAC" w:rsidRDefault="004E7841" w:rsidP="004E7841">
      <w:pPr>
        <w:numPr>
          <w:ilvl w:val="1"/>
          <w:numId w:val="1"/>
        </w:numPr>
        <w:jc w:val="both"/>
      </w:pPr>
      <w:r w:rsidRPr="00085DAC">
        <w:t>wyłonienia laureatów i osób wyróżnionych;</w:t>
      </w:r>
    </w:p>
    <w:p w:rsidR="004E7841" w:rsidRPr="00085DAC" w:rsidRDefault="004E7841" w:rsidP="004E7841">
      <w:pPr>
        <w:numPr>
          <w:ilvl w:val="1"/>
          <w:numId w:val="1"/>
        </w:numPr>
        <w:jc w:val="both"/>
      </w:pPr>
      <w:r w:rsidRPr="00085DAC">
        <w:t>przekazania nagród;</w:t>
      </w:r>
    </w:p>
    <w:p w:rsidR="004E7841" w:rsidRPr="00085DAC" w:rsidRDefault="004E7841" w:rsidP="004E7841">
      <w:pPr>
        <w:numPr>
          <w:ilvl w:val="1"/>
          <w:numId w:val="1"/>
        </w:numPr>
        <w:jc w:val="both"/>
      </w:pPr>
      <w:r w:rsidRPr="00085DAC">
        <w:t>udokumentowania przebiegu Konkursu;</w:t>
      </w:r>
    </w:p>
    <w:p w:rsidR="004E7841" w:rsidRPr="00085DAC" w:rsidRDefault="004E7841" w:rsidP="004E7841">
      <w:pPr>
        <w:numPr>
          <w:ilvl w:val="1"/>
          <w:numId w:val="1"/>
        </w:numPr>
        <w:jc w:val="both"/>
      </w:pPr>
      <w:r w:rsidRPr="00085DAC">
        <w:t>wykonania obowiązków archiwizacyjnych;</w:t>
      </w:r>
    </w:p>
    <w:p w:rsidR="004E7841" w:rsidRPr="00085DAC" w:rsidRDefault="004E7841" w:rsidP="004E7841">
      <w:pPr>
        <w:numPr>
          <w:ilvl w:val="1"/>
          <w:numId w:val="1"/>
        </w:numPr>
        <w:jc w:val="both"/>
      </w:pPr>
      <w:r w:rsidRPr="00085DAC">
        <w:t>ustalenia, dochodzenia lub obrony przed ewentualnymi roszczeniami;</w:t>
      </w:r>
    </w:p>
    <w:p w:rsidR="004E7841" w:rsidRPr="00085DAC" w:rsidRDefault="004E7841" w:rsidP="004E7841">
      <w:pPr>
        <w:numPr>
          <w:ilvl w:val="1"/>
          <w:numId w:val="1"/>
        </w:numPr>
        <w:jc w:val="both"/>
      </w:pPr>
      <w:r w:rsidRPr="00085DAC">
        <w:t xml:space="preserve">publikacji danych laureatów i autorów prac – w przypadkach i zakresie wynikających </w:t>
      </w:r>
      <w:r>
        <w:br/>
      </w:r>
      <w:r w:rsidRPr="00085DAC">
        <w:t>z odpowiedniej podstawy prawnej.</w:t>
      </w:r>
    </w:p>
    <w:p w:rsidR="004E7841" w:rsidRPr="00085DAC" w:rsidRDefault="004E7841" w:rsidP="004E7841">
      <w:pPr>
        <w:numPr>
          <w:ilvl w:val="0"/>
          <w:numId w:val="1"/>
        </w:numPr>
        <w:jc w:val="both"/>
      </w:pPr>
      <w:r w:rsidRPr="00085DAC">
        <w:t xml:space="preserve">Dane będą przetwarzane na podstawie właściwej dla danego celu przesłanki określonej w art. 6 ust. 1 RODO, w szczególności w związku z wykonywaniem przez Administratora zadań realizowanych w interesie publicznym, obowiązkami wynikającymi z przepisów prawa oraz – </w:t>
      </w:r>
      <w:r>
        <w:br/>
      </w:r>
      <w:r w:rsidRPr="00085DAC">
        <w:t>w zakresie, w którym przetwarzanie jest oparte na zgodzie – na podstawie art. 6 ust. 1 lit. a RODO.</w:t>
      </w:r>
    </w:p>
    <w:p w:rsidR="004E7841" w:rsidRPr="00085DAC" w:rsidRDefault="004E7841" w:rsidP="004E7841">
      <w:pPr>
        <w:numPr>
          <w:ilvl w:val="0"/>
          <w:numId w:val="1"/>
        </w:numPr>
        <w:jc w:val="both"/>
      </w:pPr>
      <w:r w:rsidRPr="00085DAC">
        <w:t>Jeżeli przetwarzanie odbywa się na podstawie zgody, jej udzielenie jest dobrowolne, a zgoda może zostać wycofana w dowolnym momencie bez wpływu na zgodność z prawem przetwarzania dokonanego przed jej wycofaniem.</w:t>
      </w:r>
    </w:p>
    <w:p w:rsidR="004E7841" w:rsidRPr="00085DAC" w:rsidRDefault="004E7841" w:rsidP="004E7841">
      <w:pPr>
        <w:numPr>
          <w:ilvl w:val="0"/>
          <w:numId w:val="1"/>
        </w:numPr>
        <w:jc w:val="both"/>
      </w:pPr>
      <w:r w:rsidRPr="00085DAC">
        <w:t xml:space="preserve">Odbiorcami danych mogą być podmioty świadczące Administratorowi usługi związane </w:t>
      </w:r>
      <w:r>
        <w:br/>
      </w:r>
      <w:r w:rsidRPr="00085DAC">
        <w:t xml:space="preserve">z organizacją Konkursu, obsługą informatyczną, </w:t>
      </w:r>
      <w:proofErr w:type="spellStart"/>
      <w:r w:rsidRPr="00085DAC">
        <w:t>hostingową</w:t>
      </w:r>
      <w:proofErr w:type="spellEnd"/>
      <w:r w:rsidRPr="00085DAC">
        <w:t xml:space="preserve">, drukarską lub organizacyjną, </w:t>
      </w:r>
      <w:r>
        <w:br/>
      </w:r>
      <w:r w:rsidRPr="00085DAC">
        <w:t>a także podmioty uprawnione do uzyskania danych na podstawie przepisów prawa.</w:t>
      </w:r>
    </w:p>
    <w:p w:rsidR="004E7841" w:rsidRPr="00085DAC" w:rsidRDefault="004E7841" w:rsidP="004E7841">
      <w:pPr>
        <w:numPr>
          <w:ilvl w:val="0"/>
          <w:numId w:val="1"/>
        </w:numPr>
        <w:jc w:val="both"/>
      </w:pPr>
      <w:r w:rsidRPr="00085DAC">
        <w:lastRenderedPageBreak/>
        <w:t>W przypadku publikacji danych w Internecie, w szczególności w mediach społecznościowych, informacje mogą stać się dostępne dla nieograniczonego kręgu odbiorców. Dane mogą być również przetwarzane przez operatorów poszczególnych serwisów zgodnie z obowiązującymi w nich zasadami.</w:t>
      </w:r>
    </w:p>
    <w:p w:rsidR="004E7841" w:rsidRPr="00085DAC" w:rsidRDefault="004E7841" w:rsidP="004E7841">
      <w:pPr>
        <w:numPr>
          <w:ilvl w:val="0"/>
          <w:numId w:val="1"/>
        </w:numPr>
        <w:jc w:val="both"/>
      </w:pPr>
      <w:r w:rsidRPr="00085DAC">
        <w:t>Dane będą przechowywane przez okres niezbędny do przeprowadzenia i rozliczenia Konkursu, a następnie przez okres wymagany przepisami dotyczącymi archiwizacji dokumentacji oraz przez okres niezbędny do ustalenia, dochodzenia lub obrony przed roszczeniami. Dane przetwarzane wyłącznie na podstawie zgody będą przetwarzane do czasu jej wycofania lub ustania celu przetwarzania, z uwzględnieniem obowiązków archiwizacyjnych Administratora.</w:t>
      </w:r>
    </w:p>
    <w:p w:rsidR="004E7841" w:rsidRPr="00085DAC" w:rsidRDefault="004E7841" w:rsidP="004E7841">
      <w:pPr>
        <w:numPr>
          <w:ilvl w:val="0"/>
          <w:numId w:val="1"/>
        </w:numPr>
        <w:jc w:val="both"/>
      </w:pPr>
      <w:r w:rsidRPr="00085DAC">
        <w:t>Osobom, których dane dotyczą, przysługują – w przypadkach określonych w RODO – prawa dostępu do danych, ich sprostowania, usunięcia, ograniczenia przetwarzania, sprzeciwu wobec przetwarzania oraz wycofania udzielonej zgody.</w:t>
      </w:r>
    </w:p>
    <w:p w:rsidR="004E7841" w:rsidRPr="00085DAC" w:rsidRDefault="004E7841" w:rsidP="004E7841">
      <w:pPr>
        <w:numPr>
          <w:ilvl w:val="0"/>
          <w:numId w:val="1"/>
        </w:numPr>
        <w:jc w:val="both"/>
      </w:pPr>
      <w:r w:rsidRPr="00085DAC">
        <w:t>Osobie, której dane dotyczą, przysługuje prawo wniesienia skargi do Prezesa Urzędu Ochrony Danych Osobowych, jeżeli uzna, że dane są przetwarzane z naruszeniem przepisów RODO.</w:t>
      </w:r>
    </w:p>
    <w:p w:rsidR="004E7841" w:rsidRPr="00085DAC" w:rsidRDefault="004E7841" w:rsidP="004E7841">
      <w:pPr>
        <w:numPr>
          <w:ilvl w:val="0"/>
          <w:numId w:val="1"/>
        </w:numPr>
        <w:jc w:val="both"/>
      </w:pPr>
      <w:r w:rsidRPr="00085DAC">
        <w:t xml:space="preserve">Podanie danych niezbędnych do zgłoszenia i przeprowadzenia Konkursu jest konieczne do udziału w Konkursie. Wyrażenie </w:t>
      </w:r>
      <w:proofErr w:type="spellStart"/>
      <w:r w:rsidRPr="00085DAC">
        <w:t>zgód</w:t>
      </w:r>
      <w:proofErr w:type="spellEnd"/>
      <w:r w:rsidRPr="00085DAC">
        <w:t xml:space="preserve"> dotyczących dodatkowej publikacji danych jest dobrowolne, a ich niewyrażenie nie wpływa na możliwość udziału w Konkursie ani ocenę pracy.</w:t>
      </w:r>
    </w:p>
    <w:p w:rsidR="004E7841" w:rsidRPr="00085DAC" w:rsidRDefault="004E7841" w:rsidP="004E7841">
      <w:pPr>
        <w:numPr>
          <w:ilvl w:val="0"/>
          <w:numId w:val="1"/>
        </w:numPr>
        <w:jc w:val="both"/>
      </w:pPr>
      <w:r w:rsidRPr="00085DAC">
        <w:t>Dane nie będą wykorzystywane do podejmowania decyzji wobec uczestników w sposób wyłącznie zautomatyzowany, w tym do profilowania.</w:t>
      </w:r>
    </w:p>
    <w:p w:rsidR="004E7841" w:rsidRDefault="004E7841" w:rsidP="004E7841"/>
    <w:p w:rsidR="004E7841" w:rsidRDefault="004E7841" w:rsidP="004E7841"/>
    <w:p w:rsidR="004E7841" w:rsidRDefault="004E7841" w:rsidP="004E7841"/>
    <w:p w:rsidR="0084072A" w:rsidRDefault="0084072A"/>
    <w:sectPr w:rsidR="0084072A" w:rsidSect="0084072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DD31DA"/>
    <w:multiLevelType w:val="multilevel"/>
    <w:tmpl w:val="4CC6BA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4E7841"/>
    <w:rsid w:val="004E7841"/>
    <w:rsid w:val="0084072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E7841"/>
    <w:pPr>
      <w:spacing w:after="160" w:line="259" w:lineRule="auto"/>
    </w:pPr>
    <w:rPr>
      <w:kern w:val="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474</Words>
  <Characters>2846</Characters>
  <Application>Microsoft Office Word</Application>
  <DocSecurity>0</DocSecurity>
  <Lines>23</Lines>
  <Paragraphs>6</Paragraphs>
  <ScaleCrop>false</ScaleCrop>
  <Company/>
  <LinksUpToDate>false</LinksUpToDate>
  <CharactersWithSpaces>3314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Woś</dc:creator>
  <cp:lastModifiedBy>Kamil Woś</cp:lastModifiedBy>
  <cp:revision>1</cp:revision>
  <dcterms:created xsi:type="dcterms:W3CDTF">2026-11-06T10:39:00Z</dcterms:created>
  <dcterms:modified xsi:type="dcterms:W3CDTF">2026-11-06T10:39:00Z</dcterms:modified>
</cp:coreProperties>
</file>