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506D4" w14:textId="7B248D3C" w:rsidR="001707AC" w:rsidRPr="00115A8C" w:rsidRDefault="002F0D48" w:rsidP="00F25AAD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15A8C">
        <w:rPr>
          <w:rFonts w:eastAsia="Times New Roman" w:cstheme="minorHAnsi"/>
          <w:lang w:eastAsia="pl-PL"/>
        </w:rPr>
        <w:t>Gmina Stalowa Wola informuje o realizacji projektu p</w:t>
      </w:r>
      <w:r w:rsidR="00D73719" w:rsidRPr="00115A8C">
        <w:rPr>
          <w:rFonts w:eastAsia="Times New Roman" w:cstheme="minorHAnsi"/>
          <w:lang w:eastAsia="pl-PL"/>
        </w:rPr>
        <w:t xml:space="preserve">od </w:t>
      </w:r>
      <w:r w:rsidRPr="00115A8C">
        <w:rPr>
          <w:rFonts w:eastAsia="Times New Roman" w:cstheme="minorHAnsi"/>
          <w:lang w:eastAsia="pl-PL"/>
        </w:rPr>
        <w:t>n</w:t>
      </w:r>
      <w:r w:rsidR="00D73719" w:rsidRPr="00115A8C">
        <w:rPr>
          <w:rFonts w:eastAsia="Times New Roman" w:cstheme="minorHAnsi"/>
          <w:lang w:eastAsia="pl-PL"/>
        </w:rPr>
        <w:t>azwą</w:t>
      </w:r>
      <w:r w:rsidR="000E642A" w:rsidRPr="00115A8C">
        <w:rPr>
          <w:rFonts w:eastAsia="Times New Roman" w:cstheme="minorHAnsi"/>
          <w:lang w:eastAsia="pl-PL"/>
        </w:rPr>
        <w:t xml:space="preserve"> „Rozwój mikromobilności na terenie MOF Stalowej Woli” </w:t>
      </w:r>
      <w:r w:rsidR="00253298" w:rsidRPr="00115A8C">
        <w:rPr>
          <w:rFonts w:eastAsia="Times New Roman" w:cstheme="minorHAnsi"/>
          <w:lang w:eastAsia="pl-PL"/>
        </w:rPr>
        <w:t xml:space="preserve">współfinansowanego </w:t>
      </w:r>
      <w:r w:rsidR="000E642A" w:rsidRPr="00115A8C">
        <w:rPr>
          <w:rFonts w:eastAsia="Times New Roman" w:cstheme="minorHAnsi"/>
          <w:lang w:eastAsia="pl-PL"/>
        </w:rPr>
        <w:t>w ramach</w:t>
      </w:r>
      <w:r w:rsidR="00D73719" w:rsidRPr="00115A8C">
        <w:rPr>
          <w:rFonts w:eastAsia="Times New Roman" w:cstheme="minorHAnsi"/>
          <w:lang w:eastAsia="pl-PL"/>
        </w:rPr>
        <w:t xml:space="preserve"> </w:t>
      </w:r>
      <w:r w:rsidR="00236994" w:rsidRPr="00115A8C">
        <w:rPr>
          <w:rFonts w:eastAsia="Times New Roman" w:cstheme="minorHAnsi"/>
          <w:lang w:eastAsia="pl-PL"/>
        </w:rPr>
        <w:t>programu regionalnego</w:t>
      </w:r>
      <w:r w:rsidR="000314CF" w:rsidRPr="00115A8C">
        <w:rPr>
          <w:rFonts w:eastAsia="Times New Roman" w:cstheme="minorHAnsi"/>
          <w:lang w:eastAsia="pl-PL"/>
        </w:rPr>
        <w:t xml:space="preserve"> </w:t>
      </w:r>
      <w:r w:rsidR="00453614" w:rsidRPr="00115A8C">
        <w:rPr>
          <w:rFonts w:eastAsia="Times New Roman" w:cstheme="minorHAnsi"/>
          <w:lang w:eastAsia="pl-PL"/>
        </w:rPr>
        <w:t>Fundusz</w:t>
      </w:r>
      <w:r w:rsidR="00EF1202">
        <w:rPr>
          <w:rFonts w:eastAsia="Times New Roman" w:cstheme="minorHAnsi"/>
          <w:lang w:eastAsia="pl-PL"/>
        </w:rPr>
        <w:t>e</w:t>
      </w:r>
      <w:r w:rsidR="00453614" w:rsidRPr="00115A8C">
        <w:rPr>
          <w:rFonts w:eastAsia="Times New Roman" w:cstheme="minorHAnsi"/>
          <w:lang w:eastAsia="pl-PL"/>
        </w:rPr>
        <w:t xml:space="preserve"> Europejskie dla Podkarpacia 2021–2027, </w:t>
      </w:r>
      <w:r w:rsidR="00D02614" w:rsidRPr="00115A8C">
        <w:rPr>
          <w:rFonts w:eastAsia="Times New Roman" w:cstheme="minorHAnsi"/>
          <w:lang w:eastAsia="pl-PL"/>
        </w:rPr>
        <w:t>Priorytet FEPK.03 „Mobilność miejska”</w:t>
      </w:r>
      <w:r w:rsidR="00D02614">
        <w:rPr>
          <w:rFonts w:eastAsia="Times New Roman" w:cstheme="minorHAnsi"/>
          <w:lang w:eastAsia="pl-PL"/>
        </w:rPr>
        <w:t xml:space="preserve">, </w:t>
      </w:r>
      <w:r w:rsidR="00453614" w:rsidRPr="00115A8C">
        <w:rPr>
          <w:rFonts w:eastAsia="Times New Roman" w:cstheme="minorHAnsi"/>
          <w:lang w:eastAsia="pl-PL"/>
        </w:rPr>
        <w:t xml:space="preserve">Działanie FEPK.03.01 „Zrównoważona mobilność miejska – ZIT” </w:t>
      </w:r>
    </w:p>
    <w:p w14:paraId="5D0090EF" w14:textId="2B023FBE" w:rsidR="008B79AB" w:rsidRPr="00115A8C" w:rsidRDefault="001707AC" w:rsidP="38B80EFC">
      <w:pPr>
        <w:spacing w:before="100" w:beforeAutospacing="1" w:after="0" w:afterAutospacing="1" w:line="240" w:lineRule="auto"/>
        <w:rPr>
          <w:rFonts w:eastAsia="Times New Roman"/>
          <w:lang w:eastAsia="pl-PL"/>
        </w:rPr>
      </w:pPr>
      <w:r w:rsidRPr="38B80EFC">
        <w:rPr>
          <w:rFonts w:eastAsia="Times New Roman"/>
          <w:lang w:eastAsia="pl-PL"/>
        </w:rPr>
        <w:t xml:space="preserve">Projekt realizowany jest w partnerstwie z Gminą i Miastem Nisko, Gminą Pysznica oraz Gminą Zaleszany w ramach współpracy w Miejskim Obszarze Funkcjonalnym Stalowa Wola. </w:t>
      </w:r>
      <w:r w:rsidR="7775C398" w:rsidRPr="38B80EFC">
        <w:rPr>
          <w:rFonts w:eastAsia="Times New Roman"/>
          <w:lang w:eastAsia="pl-PL"/>
        </w:rPr>
        <w:t>Projekt składa się z</w:t>
      </w:r>
      <w:r w:rsidR="6726BC0A" w:rsidRPr="38B80EFC">
        <w:rPr>
          <w:rFonts w:eastAsia="Times New Roman"/>
          <w:lang w:eastAsia="pl-PL"/>
        </w:rPr>
        <w:t xml:space="preserve"> 10</w:t>
      </w:r>
      <w:r w:rsidR="7775C398" w:rsidRPr="38B80EFC">
        <w:rPr>
          <w:rFonts w:eastAsia="Times New Roman"/>
          <w:lang w:eastAsia="pl-PL"/>
        </w:rPr>
        <w:t xml:space="preserve"> zadań:</w:t>
      </w:r>
    </w:p>
    <w:p w14:paraId="6347CF1E" w14:textId="14C41801" w:rsidR="008B79AB" w:rsidRPr="00115A8C" w:rsidRDefault="7C20011B" w:rsidP="007F1571">
      <w:pPr>
        <w:spacing w:after="0" w:line="240" w:lineRule="auto"/>
        <w:rPr>
          <w:rFonts w:eastAsia="Times New Roman"/>
          <w:lang w:eastAsia="pl-PL"/>
        </w:rPr>
      </w:pPr>
      <w:r w:rsidRPr="38B80EFC">
        <w:rPr>
          <w:rFonts w:eastAsia="Times New Roman"/>
          <w:lang w:eastAsia="pl-PL"/>
        </w:rPr>
        <w:t xml:space="preserve">Zadanie </w:t>
      </w:r>
      <w:r w:rsidR="382EF015" w:rsidRPr="38B80EFC">
        <w:rPr>
          <w:rFonts w:eastAsia="Times New Roman"/>
          <w:lang w:eastAsia="pl-PL"/>
        </w:rPr>
        <w:t>realizowane</w:t>
      </w:r>
      <w:r w:rsidRPr="38B80EFC">
        <w:rPr>
          <w:rFonts w:eastAsia="Times New Roman"/>
          <w:lang w:eastAsia="pl-PL"/>
        </w:rPr>
        <w:t xml:space="preserve"> </w:t>
      </w:r>
      <w:r w:rsidR="0303E557" w:rsidRPr="38B80EFC">
        <w:rPr>
          <w:rFonts w:eastAsia="Times New Roman"/>
          <w:lang w:eastAsia="pl-PL"/>
        </w:rPr>
        <w:t>przez</w:t>
      </w:r>
      <w:r w:rsidRPr="38B80EFC">
        <w:rPr>
          <w:rFonts w:eastAsia="Times New Roman"/>
          <w:lang w:eastAsia="pl-PL"/>
        </w:rPr>
        <w:t xml:space="preserve"> </w:t>
      </w:r>
      <w:r w:rsidR="1696B5EC" w:rsidRPr="38B80EFC">
        <w:rPr>
          <w:rFonts w:eastAsia="Times New Roman"/>
          <w:lang w:eastAsia="pl-PL"/>
        </w:rPr>
        <w:t>Gminę</w:t>
      </w:r>
      <w:r w:rsidR="09989D80" w:rsidRPr="38B80EFC">
        <w:rPr>
          <w:rFonts w:eastAsia="Times New Roman"/>
          <w:lang w:eastAsia="pl-PL"/>
        </w:rPr>
        <w:t xml:space="preserve"> Stalowa Wola</w:t>
      </w:r>
      <w:r w:rsidR="296CBE2D" w:rsidRPr="38B80EFC">
        <w:rPr>
          <w:rFonts w:eastAsia="Times New Roman"/>
          <w:lang w:eastAsia="pl-PL"/>
        </w:rPr>
        <w:t xml:space="preserve"> – </w:t>
      </w:r>
      <w:r w:rsidR="76D70F30" w:rsidRPr="38B80EFC">
        <w:rPr>
          <w:rFonts w:eastAsia="Times New Roman"/>
          <w:lang w:eastAsia="pl-PL"/>
        </w:rPr>
        <w:t>Lider</w:t>
      </w:r>
      <w:r w:rsidR="09989D80" w:rsidRPr="38B80EFC">
        <w:rPr>
          <w:rFonts w:eastAsia="Times New Roman"/>
          <w:lang w:eastAsia="pl-PL"/>
        </w:rPr>
        <w:t xml:space="preserve"> </w:t>
      </w:r>
      <w:r w:rsidR="296CBE2D" w:rsidRPr="38B80EFC">
        <w:rPr>
          <w:rFonts w:eastAsia="Times New Roman"/>
          <w:lang w:eastAsia="pl-PL"/>
        </w:rPr>
        <w:t xml:space="preserve">Projektu </w:t>
      </w:r>
    </w:p>
    <w:p w14:paraId="2969A578" w14:textId="36B3F88B" w:rsidR="008B79AB" w:rsidRPr="00115A8C" w:rsidRDefault="00B10C50" w:rsidP="007F1571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/>
          <w:lang w:eastAsia="pl-PL"/>
        </w:rPr>
      </w:pPr>
      <w:r w:rsidRPr="38B80EFC">
        <w:rPr>
          <w:rFonts w:eastAsia="Times New Roman"/>
          <w:lang w:eastAsia="pl-PL"/>
        </w:rPr>
        <w:t>Budowa i przebudowa dróg dla pieszych i rowerów w Gminie Stalowa Wola</w:t>
      </w:r>
      <w:r w:rsidR="00D90966" w:rsidRPr="38B80EFC">
        <w:rPr>
          <w:rFonts w:eastAsia="Times New Roman"/>
          <w:lang w:eastAsia="pl-PL"/>
        </w:rPr>
        <w:t>.</w:t>
      </w:r>
    </w:p>
    <w:p w14:paraId="09310373" w14:textId="77777777" w:rsidR="007F1571" w:rsidRDefault="007F1571" w:rsidP="007F1571">
      <w:pPr>
        <w:spacing w:after="0" w:line="240" w:lineRule="auto"/>
        <w:rPr>
          <w:rFonts w:eastAsia="Times New Roman"/>
          <w:lang w:eastAsia="pl-PL"/>
        </w:rPr>
      </w:pPr>
    </w:p>
    <w:p w14:paraId="39C3A267" w14:textId="3F80956D" w:rsidR="22B62F69" w:rsidRDefault="22B62F69" w:rsidP="007F1571">
      <w:pPr>
        <w:spacing w:after="0" w:line="240" w:lineRule="auto"/>
        <w:rPr>
          <w:rFonts w:eastAsia="Times New Roman"/>
          <w:lang w:eastAsia="pl-PL"/>
        </w:rPr>
      </w:pPr>
      <w:r w:rsidRPr="38B80EFC">
        <w:rPr>
          <w:rFonts w:eastAsia="Times New Roman"/>
          <w:lang w:eastAsia="pl-PL"/>
        </w:rPr>
        <w:t>Zadani</w:t>
      </w:r>
      <w:r w:rsidR="00EE553B">
        <w:rPr>
          <w:rFonts w:eastAsia="Times New Roman"/>
          <w:lang w:eastAsia="pl-PL"/>
        </w:rPr>
        <w:t>a</w:t>
      </w:r>
      <w:r w:rsidRPr="38B80EFC">
        <w:rPr>
          <w:rFonts w:eastAsia="Times New Roman"/>
          <w:lang w:eastAsia="pl-PL"/>
        </w:rPr>
        <w:t xml:space="preserve"> realizowane przez Gminę i Miasto Nisko – Partner Projektu</w:t>
      </w:r>
    </w:p>
    <w:p w14:paraId="0D9C5795" w14:textId="037D944D" w:rsidR="00B10C50" w:rsidRPr="00115A8C" w:rsidRDefault="00C32473" w:rsidP="007F1571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/>
          <w:lang w:eastAsia="pl-PL"/>
        </w:rPr>
      </w:pPr>
      <w:r w:rsidRPr="38B80EFC">
        <w:rPr>
          <w:rFonts w:eastAsia="Times New Roman"/>
          <w:lang w:eastAsia="pl-PL"/>
        </w:rPr>
        <w:t>Budowa ciągu pieszo-rowerowego od ul. Nowej w ramach zadania „Budowa drogi gminnej równoległej do ul.</w:t>
      </w:r>
      <w:r w:rsidR="00D90966" w:rsidRPr="38B80EFC">
        <w:rPr>
          <w:rFonts w:eastAsia="Times New Roman"/>
          <w:lang w:eastAsia="pl-PL"/>
        </w:rPr>
        <w:t xml:space="preserve"> </w:t>
      </w:r>
      <w:r w:rsidRPr="38B80EFC">
        <w:rPr>
          <w:rFonts w:eastAsia="Times New Roman"/>
          <w:lang w:eastAsia="pl-PL"/>
        </w:rPr>
        <w:t>Nowej w Nisku wraz z budową ciągu pieszo-rowerowego od ul. Bajaka do</w:t>
      </w:r>
      <w:r w:rsidR="00CE36DD" w:rsidRPr="38B80EFC">
        <w:rPr>
          <w:rFonts w:eastAsia="Times New Roman"/>
          <w:lang w:eastAsia="pl-PL"/>
        </w:rPr>
        <w:t> </w:t>
      </w:r>
      <w:r w:rsidRPr="38B80EFC">
        <w:rPr>
          <w:rFonts w:eastAsia="Times New Roman"/>
          <w:lang w:eastAsia="pl-PL"/>
        </w:rPr>
        <w:t>ul.</w:t>
      </w:r>
      <w:r w:rsidR="00321514" w:rsidRPr="38B80EFC">
        <w:rPr>
          <w:rFonts w:eastAsia="Times New Roman"/>
          <w:lang w:eastAsia="pl-PL"/>
        </w:rPr>
        <w:t> </w:t>
      </w:r>
      <w:r w:rsidRPr="38B80EFC">
        <w:rPr>
          <w:rFonts w:eastAsia="Times New Roman"/>
          <w:lang w:eastAsia="pl-PL"/>
        </w:rPr>
        <w:t>Rzeszowskiej w Nisku – Etap I</w:t>
      </w:r>
      <w:r w:rsidR="00D90966" w:rsidRPr="38B80EFC">
        <w:rPr>
          <w:rFonts w:eastAsia="Times New Roman"/>
          <w:lang w:eastAsia="pl-PL"/>
        </w:rPr>
        <w:t>”.</w:t>
      </w:r>
    </w:p>
    <w:p w14:paraId="3FE31B29" w14:textId="2983B6EC" w:rsidR="00D90966" w:rsidRPr="00115A8C" w:rsidRDefault="00D90966" w:rsidP="007F1571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/>
          <w:lang w:eastAsia="pl-PL"/>
        </w:rPr>
      </w:pPr>
      <w:r w:rsidRPr="38B80EFC">
        <w:rPr>
          <w:rFonts w:eastAsia="Times New Roman"/>
          <w:lang w:eastAsia="pl-PL"/>
        </w:rPr>
        <w:t>Budowa drogi dla pieszych i rowerów wzdłuż drogi gminnej ul. Daszyńskiego w miejscowości Nisko – połączenie ul. Daszyńskiego z ul. Tysiąclecia.</w:t>
      </w:r>
    </w:p>
    <w:p w14:paraId="42B5A44B" w14:textId="1313E8CA" w:rsidR="00D90966" w:rsidRPr="00115A8C" w:rsidRDefault="00992D1E" w:rsidP="38B80EF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38B80EFC">
        <w:rPr>
          <w:rFonts w:eastAsia="Times New Roman"/>
          <w:lang w:eastAsia="pl-PL"/>
        </w:rPr>
        <w:t>Budowa drogi dla pieszych i rowerów wzdłuż ul. Twardowskiego wraz z budową i</w:t>
      </w:r>
      <w:r w:rsidR="00C8110E">
        <w:rPr>
          <w:rFonts w:eastAsia="Times New Roman"/>
          <w:lang w:eastAsia="pl-PL"/>
        </w:rPr>
        <w:t> </w:t>
      </w:r>
      <w:r w:rsidRPr="38B80EFC">
        <w:rPr>
          <w:rFonts w:eastAsia="Times New Roman"/>
          <w:lang w:eastAsia="pl-PL"/>
        </w:rPr>
        <w:t>przebudową drogi powiatowej ul. Rudnickiej.</w:t>
      </w:r>
    </w:p>
    <w:p w14:paraId="3BC5122E" w14:textId="15D0019F" w:rsidR="00992D1E" w:rsidRPr="00115A8C" w:rsidRDefault="00992D1E" w:rsidP="38B80EF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38B80EFC">
        <w:rPr>
          <w:rFonts w:eastAsia="Times New Roman"/>
          <w:lang w:eastAsia="pl-PL"/>
        </w:rPr>
        <w:t>Budowa drogi dla pieszych oraz rozbudowa ścieżki rowerowej w ciągu drogi powiatowej Nr</w:t>
      </w:r>
      <w:r w:rsidR="00CE36DD" w:rsidRPr="38B80EFC">
        <w:rPr>
          <w:rFonts w:eastAsia="Times New Roman"/>
          <w:lang w:eastAsia="pl-PL"/>
        </w:rPr>
        <w:t> </w:t>
      </w:r>
      <w:r w:rsidRPr="38B80EFC">
        <w:rPr>
          <w:rFonts w:eastAsia="Times New Roman"/>
          <w:lang w:eastAsia="pl-PL"/>
        </w:rPr>
        <w:t>2608R ul. Sandomierska w miejscowości Nisko.</w:t>
      </w:r>
    </w:p>
    <w:p w14:paraId="19CC5F04" w14:textId="5DFAD2E9" w:rsidR="00992D1E" w:rsidRPr="00115A8C" w:rsidRDefault="00C41BD3" w:rsidP="007F1571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/>
          <w:lang w:eastAsia="pl-PL"/>
        </w:rPr>
      </w:pPr>
      <w:r w:rsidRPr="38B80EFC">
        <w:rPr>
          <w:rFonts w:eastAsia="Times New Roman"/>
          <w:lang w:eastAsia="pl-PL"/>
        </w:rPr>
        <w:t>Budowa drogi dla pieszych i rowerów wzdłuż drogi gminnej ul. Daszyńskiego w miejscowości Nisko oraz budowa dojść do peronu kolejowego wraz z niezbędną infrastrukturą.</w:t>
      </w:r>
    </w:p>
    <w:p w14:paraId="32D15C77" w14:textId="77777777" w:rsidR="007F1571" w:rsidRDefault="007F1571" w:rsidP="007F1571">
      <w:pPr>
        <w:spacing w:after="0" w:line="240" w:lineRule="auto"/>
        <w:rPr>
          <w:rFonts w:eastAsia="Times New Roman"/>
          <w:lang w:eastAsia="pl-PL"/>
        </w:rPr>
      </w:pPr>
    </w:p>
    <w:p w14:paraId="290A4A82" w14:textId="407395AB" w:rsidR="14D6308C" w:rsidRDefault="14D6308C" w:rsidP="007F1571">
      <w:pPr>
        <w:spacing w:after="0" w:line="240" w:lineRule="auto"/>
        <w:rPr>
          <w:rFonts w:eastAsia="Times New Roman"/>
          <w:lang w:eastAsia="pl-PL"/>
        </w:rPr>
      </w:pPr>
      <w:r w:rsidRPr="38B80EFC">
        <w:rPr>
          <w:rFonts w:eastAsia="Times New Roman"/>
          <w:lang w:eastAsia="pl-PL"/>
        </w:rPr>
        <w:t>Zadani</w:t>
      </w:r>
      <w:r w:rsidR="00EE553B">
        <w:rPr>
          <w:rFonts w:eastAsia="Times New Roman"/>
          <w:lang w:eastAsia="pl-PL"/>
        </w:rPr>
        <w:t>a</w:t>
      </w:r>
      <w:r w:rsidRPr="38B80EFC">
        <w:rPr>
          <w:rFonts w:eastAsia="Times New Roman"/>
          <w:lang w:eastAsia="pl-PL"/>
        </w:rPr>
        <w:t xml:space="preserve"> realizowane przez Gminę Pysznica – Partner Projekt</w:t>
      </w:r>
    </w:p>
    <w:p w14:paraId="38A1502D" w14:textId="5A563FCD" w:rsidR="00C41BD3" w:rsidRPr="00115A8C" w:rsidRDefault="00522530" w:rsidP="007F1571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/>
          <w:lang w:eastAsia="pl-PL"/>
        </w:rPr>
      </w:pPr>
      <w:r w:rsidRPr="38B80EFC">
        <w:rPr>
          <w:rFonts w:eastAsia="Times New Roman"/>
          <w:lang w:eastAsia="pl-PL"/>
        </w:rPr>
        <w:t>Budowa ciągu pieszo – rowerowego wraz z oświetleniem przy budowanej drodze gminnej od</w:t>
      </w:r>
      <w:r w:rsidR="00CE36DD" w:rsidRPr="38B80EFC">
        <w:rPr>
          <w:rFonts w:eastAsia="Times New Roman"/>
          <w:lang w:eastAsia="pl-PL"/>
        </w:rPr>
        <w:t> </w:t>
      </w:r>
      <w:r w:rsidRPr="38B80EFC">
        <w:rPr>
          <w:rFonts w:eastAsia="Times New Roman"/>
          <w:lang w:eastAsia="pl-PL"/>
        </w:rPr>
        <w:t>ul. Modrzewiowej do ul. Komunalnej w Pysznicy.</w:t>
      </w:r>
    </w:p>
    <w:p w14:paraId="3045E4A2" w14:textId="3D0250D9" w:rsidR="00522530" w:rsidRPr="00115A8C" w:rsidRDefault="00522530" w:rsidP="007F1571">
      <w:pPr>
        <w:pStyle w:val="Akapitzlist"/>
        <w:numPr>
          <w:ilvl w:val="0"/>
          <w:numId w:val="7"/>
        </w:numPr>
        <w:spacing w:before="100" w:beforeAutospacing="1" w:after="0" w:line="240" w:lineRule="auto"/>
        <w:rPr>
          <w:rFonts w:eastAsia="Times New Roman"/>
          <w:lang w:eastAsia="pl-PL"/>
        </w:rPr>
      </w:pPr>
      <w:r w:rsidRPr="38B80EFC">
        <w:rPr>
          <w:rFonts w:eastAsia="Times New Roman"/>
          <w:lang w:eastAsia="pl-PL"/>
        </w:rPr>
        <w:t>Budowa drogi dla rowerów i pieszych przy ul. Modrzewiowej i ul. Brzozowej w Pysznicy.</w:t>
      </w:r>
    </w:p>
    <w:p w14:paraId="6C6D43E4" w14:textId="77777777" w:rsidR="007F1571" w:rsidRDefault="007F1571" w:rsidP="007F1571">
      <w:pPr>
        <w:spacing w:after="0" w:line="240" w:lineRule="auto"/>
        <w:rPr>
          <w:rFonts w:eastAsia="Times New Roman"/>
          <w:lang w:eastAsia="pl-PL"/>
        </w:rPr>
      </w:pPr>
    </w:p>
    <w:p w14:paraId="38B5EEA1" w14:textId="47BD6E3B" w:rsidR="6E380D14" w:rsidRDefault="6E380D14" w:rsidP="007F1571">
      <w:pPr>
        <w:spacing w:after="0" w:line="240" w:lineRule="auto"/>
        <w:rPr>
          <w:rFonts w:eastAsia="Times New Roman"/>
          <w:lang w:eastAsia="pl-PL"/>
        </w:rPr>
      </w:pPr>
      <w:r w:rsidRPr="38B80EFC">
        <w:rPr>
          <w:rFonts w:eastAsia="Times New Roman"/>
          <w:lang w:eastAsia="pl-PL"/>
        </w:rPr>
        <w:t>Zadani</w:t>
      </w:r>
      <w:r w:rsidR="00EE553B">
        <w:rPr>
          <w:rFonts w:eastAsia="Times New Roman"/>
          <w:lang w:eastAsia="pl-PL"/>
        </w:rPr>
        <w:t>a</w:t>
      </w:r>
      <w:r w:rsidRPr="38B80EFC">
        <w:rPr>
          <w:rFonts w:eastAsia="Times New Roman"/>
          <w:lang w:eastAsia="pl-PL"/>
        </w:rPr>
        <w:t xml:space="preserve"> realizowane przez Gminę Zaleszany – Partner Projektu</w:t>
      </w:r>
    </w:p>
    <w:p w14:paraId="02626F11" w14:textId="6CCF3E7E" w:rsidR="00522530" w:rsidRPr="00115A8C" w:rsidRDefault="00522530" w:rsidP="007F1571">
      <w:pPr>
        <w:pStyle w:val="Akapitzlist"/>
        <w:numPr>
          <w:ilvl w:val="0"/>
          <w:numId w:val="7"/>
        </w:numPr>
        <w:spacing w:after="0" w:line="240" w:lineRule="auto"/>
        <w:rPr>
          <w:rFonts w:eastAsia="Times New Roman"/>
          <w:lang w:eastAsia="pl-PL"/>
        </w:rPr>
      </w:pPr>
      <w:r w:rsidRPr="38B80EFC">
        <w:rPr>
          <w:rFonts w:eastAsia="Times New Roman"/>
          <w:lang w:eastAsia="pl-PL"/>
        </w:rPr>
        <w:t>Przebudowa drogi gminnej – ul. Centralnej w miejscowości Agatówka polegająca na budowie drogi dla pieszych i rowerów.</w:t>
      </w:r>
    </w:p>
    <w:p w14:paraId="1ABA7328" w14:textId="0BBFBF8B" w:rsidR="00BF3E59" w:rsidRPr="006E6293" w:rsidRDefault="00C336B0" w:rsidP="007F1571">
      <w:pPr>
        <w:pStyle w:val="Akapitzlist"/>
        <w:numPr>
          <w:ilvl w:val="0"/>
          <w:numId w:val="7"/>
        </w:numPr>
        <w:spacing w:before="100" w:beforeAutospacing="1" w:after="0" w:line="240" w:lineRule="auto"/>
        <w:rPr>
          <w:rFonts w:eastAsia="Times New Roman"/>
          <w:lang w:eastAsia="pl-PL"/>
        </w:rPr>
      </w:pPr>
      <w:r w:rsidRPr="38B80EFC">
        <w:rPr>
          <w:rFonts w:eastAsia="Times New Roman"/>
          <w:lang w:eastAsia="pl-PL"/>
        </w:rPr>
        <w:t>Budowa chodnika dla pieszych w ciągu drogi powiatowej nr 1015R Jamnica – Zbydniów w</w:t>
      </w:r>
      <w:r w:rsidR="00CE36DD" w:rsidRPr="38B80EFC">
        <w:rPr>
          <w:rFonts w:eastAsia="Times New Roman"/>
          <w:lang w:eastAsia="pl-PL"/>
        </w:rPr>
        <w:t> </w:t>
      </w:r>
      <w:r w:rsidRPr="38B80EFC">
        <w:rPr>
          <w:rFonts w:eastAsia="Times New Roman"/>
          <w:lang w:eastAsia="pl-PL"/>
        </w:rPr>
        <w:t>miejscowości Zbydniów.</w:t>
      </w:r>
    </w:p>
    <w:p w14:paraId="19DCDD1C" w14:textId="77777777" w:rsidR="007F1571" w:rsidRDefault="007F1571" w:rsidP="38B80EFC">
      <w:pPr>
        <w:spacing w:after="0" w:line="240" w:lineRule="auto"/>
        <w:rPr>
          <w:rFonts w:eastAsia="Times New Roman"/>
          <w:lang w:eastAsia="pl-PL"/>
        </w:rPr>
      </w:pPr>
    </w:p>
    <w:p w14:paraId="1995F114" w14:textId="231AE036" w:rsidR="4973C7BF" w:rsidRDefault="4973C7BF" w:rsidP="38B80EFC">
      <w:pPr>
        <w:spacing w:after="0" w:line="240" w:lineRule="auto"/>
        <w:rPr>
          <w:rFonts w:eastAsia="Times New Roman"/>
          <w:lang w:eastAsia="pl-PL"/>
        </w:rPr>
      </w:pPr>
      <w:r w:rsidRPr="38B80EFC">
        <w:rPr>
          <w:rFonts w:eastAsia="Times New Roman"/>
          <w:lang w:eastAsia="pl-PL"/>
        </w:rPr>
        <w:t>Głównym celem przedsięwzięcia jest rozwój infrastruktury dla ruchu niezmotoryzowanego oraz wspieranie mikromobilności na terenie całego MOF Stalowej Woli, co bezpośrednio przyczyni się do</w:t>
      </w:r>
      <w:r w:rsidR="00C8110E">
        <w:rPr>
          <w:rFonts w:eastAsia="Times New Roman"/>
          <w:lang w:eastAsia="pl-PL"/>
        </w:rPr>
        <w:t> </w:t>
      </w:r>
      <w:r w:rsidRPr="38B80EFC">
        <w:rPr>
          <w:rFonts w:eastAsia="Times New Roman"/>
          <w:lang w:eastAsia="pl-PL"/>
        </w:rPr>
        <w:t>poprawy jakości środowiska naturalnego, bezpieczeństwa oraz komfortu życia mieszkańców.</w:t>
      </w:r>
      <w:r>
        <w:t xml:space="preserve"> </w:t>
      </w:r>
    </w:p>
    <w:p w14:paraId="577260D7" w14:textId="06CA2F01" w:rsidR="006D64CF" w:rsidRDefault="4973C7BF" w:rsidP="006D64CF">
      <w:pPr>
        <w:spacing w:before="240" w:line="240" w:lineRule="auto"/>
        <w:rPr>
          <w:rFonts w:eastAsia="Times New Roman"/>
          <w:lang w:eastAsia="pl-PL"/>
        </w:rPr>
      </w:pPr>
      <w:r w:rsidRPr="38B80EFC">
        <w:rPr>
          <w:rFonts w:eastAsia="Times New Roman"/>
          <w:lang w:eastAsia="pl-PL"/>
        </w:rPr>
        <w:t>Projekt wzmacnia spójność transportową MOF Stalowej Woli i odpowiada na rosnące zapotrzebowanie mieszkańców na bezpieczne i wygodne trasy piesze i rowerowe. Do celów szczegółowych projektu należą:</w:t>
      </w:r>
    </w:p>
    <w:p w14:paraId="30CA96E2" w14:textId="2E075388" w:rsidR="4973C7BF" w:rsidRDefault="4973C7BF" w:rsidP="006D64CF">
      <w:pPr>
        <w:pStyle w:val="Akapitzlist"/>
        <w:numPr>
          <w:ilvl w:val="0"/>
          <w:numId w:val="21"/>
        </w:numPr>
        <w:spacing w:after="0" w:line="240" w:lineRule="auto"/>
        <w:rPr>
          <w:rFonts w:eastAsia="Times New Roman"/>
          <w:lang w:eastAsia="pl-PL"/>
        </w:rPr>
      </w:pPr>
      <w:r w:rsidRPr="38B80EFC">
        <w:rPr>
          <w:rFonts w:eastAsia="Times New Roman"/>
          <w:lang w:eastAsia="pl-PL"/>
        </w:rPr>
        <w:t>zwiększenie udziału transportu rowerowego w codziennych podróżach,</w:t>
      </w:r>
    </w:p>
    <w:p w14:paraId="0A782B65" w14:textId="3F4133B6" w:rsidR="4973C7BF" w:rsidRDefault="4973C7BF" w:rsidP="38B80EFC">
      <w:pPr>
        <w:pStyle w:val="Akapitzlist"/>
        <w:numPr>
          <w:ilvl w:val="0"/>
          <w:numId w:val="21"/>
        </w:numPr>
        <w:spacing w:beforeAutospacing="1" w:afterAutospacing="1" w:line="240" w:lineRule="auto"/>
        <w:rPr>
          <w:rFonts w:eastAsia="Times New Roman"/>
          <w:lang w:eastAsia="pl-PL"/>
        </w:rPr>
      </w:pPr>
      <w:r w:rsidRPr="38B80EFC">
        <w:rPr>
          <w:rFonts w:eastAsia="Times New Roman"/>
          <w:lang w:eastAsia="pl-PL"/>
        </w:rPr>
        <w:t>ograniczenie emisji zanieczyszczeń i hałasu,</w:t>
      </w:r>
    </w:p>
    <w:p w14:paraId="1402DC34" w14:textId="31F66152" w:rsidR="4973C7BF" w:rsidRDefault="4973C7BF" w:rsidP="38B80EFC">
      <w:pPr>
        <w:pStyle w:val="Akapitzlist"/>
        <w:numPr>
          <w:ilvl w:val="0"/>
          <w:numId w:val="21"/>
        </w:numPr>
        <w:spacing w:beforeAutospacing="1" w:afterAutospacing="1" w:line="240" w:lineRule="auto"/>
        <w:rPr>
          <w:rFonts w:eastAsia="Times New Roman"/>
          <w:lang w:eastAsia="pl-PL"/>
        </w:rPr>
      </w:pPr>
      <w:r w:rsidRPr="38B80EFC">
        <w:rPr>
          <w:rFonts w:eastAsia="Times New Roman"/>
          <w:lang w:eastAsia="pl-PL"/>
        </w:rPr>
        <w:t>poprawa dostępności przestrzeni miejskiej,</w:t>
      </w:r>
    </w:p>
    <w:p w14:paraId="1E3D0ADA" w14:textId="1685571F" w:rsidR="4973C7BF" w:rsidRDefault="4973C7BF" w:rsidP="38B80EFC">
      <w:pPr>
        <w:pStyle w:val="Akapitzlist"/>
        <w:numPr>
          <w:ilvl w:val="0"/>
          <w:numId w:val="21"/>
        </w:numPr>
        <w:spacing w:beforeAutospacing="1" w:afterAutospacing="1" w:line="240" w:lineRule="auto"/>
        <w:rPr>
          <w:rFonts w:eastAsia="Times New Roman"/>
          <w:lang w:eastAsia="pl-PL"/>
        </w:rPr>
      </w:pPr>
      <w:r w:rsidRPr="38B80EFC">
        <w:rPr>
          <w:rFonts w:eastAsia="Times New Roman"/>
          <w:lang w:eastAsia="pl-PL"/>
        </w:rPr>
        <w:t>dostosowanie infrastruktury do standardów dostępności dla osób niepełnosprawnościami,</w:t>
      </w:r>
    </w:p>
    <w:p w14:paraId="0CADAF25" w14:textId="2421DEF8" w:rsidR="4973C7BF" w:rsidRDefault="4973C7BF" w:rsidP="38B80EFC">
      <w:pPr>
        <w:pStyle w:val="Akapitzlist"/>
        <w:numPr>
          <w:ilvl w:val="0"/>
          <w:numId w:val="21"/>
        </w:numPr>
        <w:spacing w:beforeAutospacing="1" w:afterAutospacing="1" w:line="240" w:lineRule="auto"/>
        <w:rPr>
          <w:rFonts w:eastAsia="Times New Roman"/>
          <w:lang w:eastAsia="pl-PL"/>
        </w:rPr>
      </w:pPr>
      <w:r w:rsidRPr="38B80EFC">
        <w:rPr>
          <w:rFonts w:eastAsia="Times New Roman"/>
          <w:lang w:eastAsia="pl-PL"/>
        </w:rPr>
        <w:t>wzrost bezpieczeństwa ruchu niezmotoryzowanego.</w:t>
      </w:r>
    </w:p>
    <w:p w14:paraId="6E333F7B" w14:textId="1EE6F698" w:rsidR="00D0671E" w:rsidRPr="00115A8C" w:rsidRDefault="00D0671E" w:rsidP="006D64CF">
      <w:pPr>
        <w:spacing w:line="240" w:lineRule="auto"/>
        <w:rPr>
          <w:rFonts w:eastAsia="Times New Roman" w:cstheme="minorHAnsi"/>
          <w:lang w:eastAsia="pl-PL"/>
        </w:rPr>
      </w:pPr>
      <w:r w:rsidRPr="00115A8C">
        <w:rPr>
          <w:rFonts w:eastAsia="Times New Roman" w:cstheme="minorHAnsi"/>
          <w:lang w:eastAsia="pl-PL"/>
        </w:rPr>
        <w:lastRenderedPageBreak/>
        <w:t>Projekt skierowany jest do szerokiego grona odbiorców</w:t>
      </w:r>
      <w:r w:rsidR="004704BF">
        <w:rPr>
          <w:rFonts w:eastAsia="Times New Roman" w:cstheme="minorHAnsi"/>
          <w:lang w:eastAsia="pl-PL"/>
        </w:rPr>
        <w:t xml:space="preserve">, </w:t>
      </w:r>
      <w:r w:rsidRPr="00115A8C">
        <w:rPr>
          <w:rFonts w:eastAsia="Times New Roman" w:cstheme="minorHAnsi"/>
          <w:lang w:eastAsia="pl-PL"/>
        </w:rPr>
        <w:t>mieszkańców i użytkowników przestrzeni publicznej,</w:t>
      </w:r>
      <w:r w:rsidR="00A21CBE" w:rsidRPr="00115A8C">
        <w:rPr>
          <w:rFonts w:eastAsia="Times New Roman" w:cstheme="minorHAnsi"/>
          <w:lang w:eastAsia="pl-PL"/>
        </w:rPr>
        <w:t xml:space="preserve"> </w:t>
      </w:r>
      <w:r w:rsidRPr="00115A8C">
        <w:rPr>
          <w:rFonts w:eastAsia="Times New Roman" w:cstheme="minorHAnsi"/>
          <w:lang w:eastAsia="pl-PL"/>
        </w:rPr>
        <w:t>w tym w szczególności do:</w:t>
      </w:r>
    </w:p>
    <w:p w14:paraId="7C376896" w14:textId="5B435A88" w:rsidR="00D0671E" w:rsidRPr="00115A8C" w:rsidRDefault="00D0671E" w:rsidP="006D64CF">
      <w:pPr>
        <w:pStyle w:val="Akapitzlist"/>
        <w:numPr>
          <w:ilvl w:val="0"/>
          <w:numId w:val="21"/>
        </w:numPr>
        <w:spacing w:after="0" w:line="240" w:lineRule="auto"/>
        <w:rPr>
          <w:rFonts w:eastAsia="Times New Roman" w:cstheme="minorHAnsi"/>
          <w:lang w:eastAsia="pl-PL"/>
        </w:rPr>
      </w:pPr>
      <w:r w:rsidRPr="00115A8C">
        <w:rPr>
          <w:rFonts w:eastAsia="Times New Roman" w:cstheme="minorHAnsi"/>
          <w:lang w:eastAsia="pl-PL"/>
        </w:rPr>
        <w:t>Mieszkańców obszaru MOF Stalowej Woli, codziennych użytkowników infrastruktury komunikacyjnej,</w:t>
      </w:r>
      <w:r w:rsidR="00A21CBE" w:rsidRPr="00115A8C">
        <w:rPr>
          <w:rFonts w:eastAsia="Times New Roman" w:cstheme="minorHAnsi"/>
          <w:lang w:eastAsia="pl-PL"/>
        </w:rPr>
        <w:t xml:space="preserve"> </w:t>
      </w:r>
      <w:r w:rsidRPr="00115A8C">
        <w:rPr>
          <w:rFonts w:eastAsia="Times New Roman" w:cstheme="minorHAnsi"/>
          <w:lang w:eastAsia="pl-PL"/>
        </w:rPr>
        <w:t>poruszających się pieszo, rowerem, hulajnogą lub transportem publicznym.</w:t>
      </w:r>
    </w:p>
    <w:p w14:paraId="410828A7" w14:textId="3365F7E4" w:rsidR="00D0671E" w:rsidRPr="00115A8C" w:rsidRDefault="00D0671E" w:rsidP="00F25AAD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15A8C">
        <w:rPr>
          <w:rFonts w:eastAsia="Times New Roman" w:cstheme="minorHAnsi"/>
          <w:lang w:eastAsia="pl-PL"/>
        </w:rPr>
        <w:t>Uczniów i studentów, młodzieży szkolnej i akademickiej korzystającej z alternatywnych środków transportu</w:t>
      </w:r>
      <w:r w:rsidR="00A21CBE" w:rsidRPr="00115A8C">
        <w:rPr>
          <w:rFonts w:eastAsia="Times New Roman" w:cstheme="minorHAnsi"/>
          <w:lang w:eastAsia="pl-PL"/>
        </w:rPr>
        <w:t xml:space="preserve"> </w:t>
      </w:r>
      <w:r w:rsidRPr="00115A8C">
        <w:rPr>
          <w:rFonts w:eastAsia="Times New Roman" w:cstheme="minorHAnsi"/>
          <w:lang w:eastAsia="pl-PL"/>
        </w:rPr>
        <w:t>(rowery, hulajnogi) w codziennych dojazdach do placówek oświatowych.</w:t>
      </w:r>
    </w:p>
    <w:p w14:paraId="710C601D" w14:textId="42D37EF0" w:rsidR="00D0671E" w:rsidRPr="00115A8C" w:rsidRDefault="00D0671E" w:rsidP="00F25AAD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15A8C">
        <w:rPr>
          <w:rFonts w:eastAsia="Times New Roman" w:cstheme="minorHAnsi"/>
          <w:lang w:eastAsia="pl-PL"/>
        </w:rPr>
        <w:t>Osób starszych oraz osób z niepełnosprawnościami.</w:t>
      </w:r>
    </w:p>
    <w:p w14:paraId="06D97F2D" w14:textId="7C14EB64" w:rsidR="00D0671E" w:rsidRPr="00115A8C" w:rsidRDefault="00D0671E" w:rsidP="00F25AAD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15A8C">
        <w:rPr>
          <w:rFonts w:eastAsia="Times New Roman" w:cstheme="minorHAnsi"/>
          <w:lang w:eastAsia="pl-PL"/>
        </w:rPr>
        <w:t>Osób zatrudnionych w lokalnych zakładach pracy oraz prowadzących działalność gospodarczą, którym zależy na lepszej dostępności transportowej i rozwiązaniach sprzyjających zrównoważonemu przemieszczaniu się.</w:t>
      </w:r>
    </w:p>
    <w:p w14:paraId="0A41A48F" w14:textId="16C24FC9" w:rsidR="00D0671E" w:rsidRPr="00115A8C" w:rsidRDefault="00D0671E" w:rsidP="00F25AAD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15A8C">
        <w:rPr>
          <w:rFonts w:eastAsia="Times New Roman" w:cstheme="minorHAnsi"/>
          <w:lang w:eastAsia="pl-PL"/>
        </w:rPr>
        <w:t>Turystów i osób odwiedzających MOF korzystających z infrastruktury rekreacyjnej, turystycznej i usługowej, którzy wybierają aktywne formy przemieszczania się.</w:t>
      </w:r>
    </w:p>
    <w:p w14:paraId="2A9FD018" w14:textId="1C90298F" w:rsidR="00BF3E59" w:rsidRPr="00115A8C" w:rsidRDefault="00D0671E" w:rsidP="00F25AAD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15A8C">
        <w:rPr>
          <w:rFonts w:eastAsia="Times New Roman" w:cstheme="minorHAnsi"/>
          <w:lang w:eastAsia="pl-PL"/>
        </w:rPr>
        <w:t>Osób dojeżdżających do pracy, szkoły, uczelni, placówek zdrowia, kultury, sportu i usług z</w:t>
      </w:r>
      <w:r w:rsidR="004776CD">
        <w:rPr>
          <w:rFonts w:eastAsia="Times New Roman" w:cstheme="minorHAnsi"/>
          <w:lang w:eastAsia="pl-PL"/>
        </w:rPr>
        <w:t> </w:t>
      </w:r>
      <w:r w:rsidRPr="00115A8C">
        <w:rPr>
          <w:rFonts w:eastAsia="Times New Roman" w:cstheme="minorHAnsi"/>
          <w:lang w:eastAsia="pl-PL"/>
        </w:rPr>
        <w:t>terenu Stalowej Woli, Niska, Pysznicy i Zaleszan.</w:t>
      </w:r>
    </w:p>
    <w:p w14:paraId="16D49D77" w14:textId="6C606489" w:rsidR="005474E7" w:rsidRPr="004776CD" w:rsidRDefault="005474E7" w:rsidP="00F25AAD">
      <w:pPr>
        <w:spacing w:after="0" w:line="240" w:lineRule="auto"/>
        <w:rPr>
          <w:rFonts w:eastAsia="Times New Roman" w:cstheme="minorHAnsi"/>
          <w:b/>
          <w:bCs/>
          <w:lang w:eastAsia="pl-PL"/>
        </w:rPr>
      </w:pPr>
      <w:r w:rsidRPr="005474E7">
        <w:rPr>
          <w:rFonts w:eastAsia="Times New Roman" w:cstheme="minorHAnsi"/>
          <w:lang w:eastAsia="pl-PL"/>
        </w:rPr>
        <w:t>W wyniku realizacji inwestycji osiągnięte zostaną m.in. wzrost liczby użytkowników infrastruktury pieszo-rowerowej, zmniejszenie natężenia ruchu samochodowego w centrum miasta i na osiedlach, zwiększenie poziomu bezpieczeństwa dzięki zastosowaniu aktywnych przejść dla pieszych oraz wprowadzeniu stref uspokojonego ruchu, poprawa jakości powietrza wynikająca z ograniczenia emisji z transportu, zwiększenie dostępności przestrzeni publicznej dla osób z</w:t>
      </w:r>
      <w:r w:rsidR="005A5801">
        <w:rPr>
          <w:rFonts w:eastAsia="Times New Roman" w:cstheme="minorHAnsi"/>
          <w:lang w:eastAsia="pl-PL"/>
        </w:rPr>
        <w:t> </w:t>
      </w:r>
      <w:r w:rsidRPr="005474E7">
        <w:rPr>
          <w:rFonts w:eastAsia="Times New Roman" w:cstheme="minorHAnsi"/>
          <w:lang w:eastAsia="pl-PL"/>
        </w:rPr>
        <w:t>niepełnosprawnościami, a</w:t>
      </w:r>
      <w:r w:rsidR="004776CD">
        <w:rPr>
          <w:rFonts w:eastAsia="Times New Roman" w:cstheme="minorHAnsi"/>
          <w:lang w:eastAsia="pl-PL"/>
        </w:rPr>
        <w:t> </w:t>
      </w:r>
      <w:r w:rsidRPr="005474E7">
        <w:rPr>
          <w:rFonts w:eastAsia="Times New Roman" w:cstheme="minorHAnsi"/>
          <w:lang w:eastAsia="pl-PL"/>
        </w:rPr>
        <w:t>także rozwój zrównoważonej mobilności na całym obszarze funkcjonalnym.</w:t>
      </w:r>
      <w:r w:rsidR="004776CD">
        <w:rPr>
          <w:rFonts w:eastAsia="Times New Roman" w:cstheme="minorHAnsi"/>
          <w:lang w:eastAsia="pl-PL"/>
        </w:rPr>
        <w:t xml:space="preserve"> </w:t>
      </w:r>
      <w:r w:rsidR="004776CD" w:rsidRPr="004776CD">
        <w:rPr>
          <w:rFonts w:eastAsia="Times New Roman" w:cstheme="minorHAnsi"/>
          <w:lang w:eastAsia="pl-PL"/>
        </w:rPr>
        <w:t>Projekt będzie realizowany w latach 2025–2028.</w:t>
      </w:r>
    </w:p>
    <w:p w14:paraId="08F67403" w14:textId="77777777" w:rsidR="005474E7" w:rsidRDefault="005474E7" w:rsidP="00F25AAD">
      <w:pPr>
        <w:spacing w:after="0" w:line="240" w:lineRule="auto"/>
        <w:rPr>
          <w:rFonts w:eastAsia="Times New Roman" w:cstheme="minorHAnsi"/>
          <w:lang w:eastAsia="pl-PL"/>
        </w:rPr>
      </w:pPr>
    </w:p>
    <w:p w14:paraId="3D69A0E1" w14:textId="75A9AA48" w:rsidR="00000C02" w:rsidRPr="00115A8C" w:rsidRDefault="00000C02" w:rsidP="00F25AAD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115A8C">
        <w:rPr>
          <w:rFonts w:eastAsia="Times New Roman" w:cstheme="minorHAnsi"/>
          <w:b/>
          <w:lang w:eastAsia="pl-PL"/>
        </w:rPr>
        <w:t xml:space="preserve">Całkowita wartość projektu wynosi </w:t>
      </w:r>
      <w:r w:rsidRPr="00115A8C">
        <w:rPr>
          <w:rFonts w:eastAsia="Times New Roman" w:cstheme="minorHAnsi"/>
          <w:b/>
          <w:bCs/>
          <w:lang w:eastAsia="pl-PL"/>
        </w:rPr>
        <w:t>38 734 003,33 PLN</w:t>
      </w:r>
      <w:r w:rsidRPr="00115A8C">
        <w:rPr>
          <w:rFonts w:eastAsia="Times New Roman" w:cstheme="minorHAnsi"/>
          <w:b/>
          <w:lang w:eastAsia="pl-PL"/>
        </w:rPr>
        <w:t>, w tym</w:t>
      </w:r>
      <w:r w:rsidR="0097406C" w:rsidRPr="00115A8C">
        <w:rPr>
          <w:rFonts w:eastAsia="Times New Roman" w:cstheme="minorHAnsi"/>
          <w:b/>
          <w:lang w:eastAsia="pl-PL"/>
        </w:rPr>
        <w:t>:</w:t>
      </w:r>
    </w:p>
    <w:p w14:paraId="2822E643" w14:textId="77777777" w:rsidR="00000C02" w:rsidRPr="00115A8C" w:rsidRDefault="00000C02" w:rsidP="00F25AAD">
      <w:pPr>
        <w:pStyle w:val="Akapitzlist"/>
        <w:numPr>
          <w:ilvl w:val="0"/>
          <w:numId w:val="8"/>
        </w:numPr>
        <w:spacing w:after="0" w:line="240" w:lineRule="auto"/>
        <w:rPr>
          <w:rFonts w:eastAsia="Times New Roman" w:cstheme="minorHAnsi"/>
          <w:lang w:eastAsia="pl-PL"/>
        </w:rPr>
      </w:pPr>
      <w:r w:rsidRPr="00115A8C">
        <w:rPr>
          <w:rFonts w:eastAsia="Times New Roman" w:cstheme="minorHAnsi"/>
          <w:bCs/>
          <w:lang w:eastAsia="pl-PL"/>
        </w:rPr>
        <w:t>24 898 876,46 PLN – dofinansowanie z Funduszy Europejskich</w:t>
      </w:r>
    </w:p>
    <w:p w14:paraId="318F359D" w14:textId="614C774E" w:rsidR="00000C02" w:rsidRPr="00115A8C" w:rsidRDefault="7B63E1FC" w:rsidP="00F25AAD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115A8C">
        <w:rPr>
          <w:rFonts w:eastAsia="Times New Roman"/>
          <w:lang w:eastAsia="pl-PL"/>
        </w:rPr>
        <w:t>29 998 646,34 PLN – wydatki kwalifikowane</w:t>
      </w:r>
    </w:p>
    <w:p w14:paraId="0D331C59" w14:textId="0ABF3231" w:rsidR="00000C02" w:rsidRDefault="00000C02" w:rsidP="38B80EFC">
      <w:pPr>
        <w:pStyle w:val="Akapitzlist"/>
        <w:numPr>
          <w:ilvl w:val="0"/>
          <w:numId w:val="8"/>
        </w:numPr>
        <w:spacing w:beforeAutospacing="1" w:afterAutospacing="1" w:line="240" w:lineRule="auto"/>
        <w:rPr>
          <w:rFonts w:eastAsia="Times New Roman"/>
          <w:lang w:eastAsia="pl-PL"/>
        </w:rPr>
      </w:pPr>
      <w:r w:rsidRPr="38B80EFC">
        <w:rPr>
          <w:rFonts w:eastAsia="Times New Roman"/>
          <w:lang w:eastAsia="pl-PL"/>
        </w:rPr>
        <w:t>13 835 126,87 PLN – wkład własny Gmin</w:t>
      </w:r>
    </w:p>
    <w:p w14:paraId="4EF759F8" w14:textId="5DF4659C" w:rsidR="008C1192" w:rsidRPr="00115A8C" w:rsidRDefault="00F368B0" w:rsidP="006D64CF">
      <w:pPr>
        <w:spacing w:after="0" w:line="240" w:lineRule="auto"/>
        <w:rPr>
          <w:rFonts w:eastAsia="Times New Roman" w:cstheme="minorHAnsi"/>
          <w:lang w:eastAsia="pl-PL"/>
        </w:rPr>
      </w:pPr>
      <w:r w:rsidRPr="00115A8C">
        <w:rPr>
          <w:rFonts w:eastAsia="Times New Roman" w:cstheme="minorHAnsi"/>
          <w:lang w:eastAsia="pl-PL"/>
        </w:rPr>
        <w:t xml:space="preserve">Gmina Stalowa Wola </w:t>
      </w:r>
      <w:r w:rsidR="00BF2936" w:rsidRPr="00115A8C">
        <w:rPr>
          <w:rFonts w:eastAsia="Times New Roman" w:cstheme="minorHAnsi"/>
          <w:lang w:eastAsia="pl-PL"/>
        </w:rPr>
        <w:t>całkowita wartość projektu: 29 03</w:t>
      </w:r>
      <w:r w:rsidR="00E17510" w:rsidRPr="00115A8C">
        <w:rPr>
          <w:rFonts w:eastAsia="Times New Roman" w:cstheme="minorHAnsi"/>
          <w:lang w:eastAsia="pl-PL"/>
        </w:rPr>
        <w:t>0 937,72</w:t>
      </w:r>
      <w:r w:rsidR="00BF2936" w:rsidRPr="00115A8C">
        <w:rPr>
          <w:rFonts w:eastAsia="Times New Roman" w:cstheme="minorHAnsi"/>
          <w:lang w:eastAsia="pl-PL"/>
        </w:rPr>
        <w:t xml:space="preserve"> PLN</w:t>
      </w:r>
    </w:p>
    <w:p w14:paraId="24547586" w14:textId="5714D75A" w:rsidR="00763218" w:rsidRPr="00115A8C" w:rsidRDefault="00BF2936" w:rsidP="006D64CF">
      <w:pPr>
        <w:spacing w:after="0" w:line="240" w:lineRule="auto"/>
        <w:rPr>
          <w:rFonts w:eastAsia="Times New Roman" w:cstheme="minorHAnsi"/>
          <w:lang w:eastAsia="pl-PL"/>
        </w:rPr>
      </w:pPr>
      <w:r w:rsidRPr="38B80EFC">
        <w:rPr>
          <w:rFonts w:eastAsia="Times New Roman"/>
          <w:lang w:eastAsia="pl-PL"/>
        </w:rPr>
        <w:t xml:space="preserve">Wartość dofinansowania: </w:t>
      </w:r>
      <w:r w:rsidR="00763218" w:rsidRPr="38B80EFC">
        <w:rPr>
          <w:rFonts w:eastAsia="Times New Roman"/>
          <w:lang w:eastAsia="pl-PL"/>
        </w:rPr>
        <w:t>16 90</w:t>
      </w:r>
      <w:r w:rsidR="00E17510" w:rsidRPr="38B80EFC">
        <w:rPr>
          <w:rFonts w:eastAsia="Times New Roman"/>
          <w:lang w:eastAsia="pl-PL"/>
        </w:rPr>
        <w:t>0 460,60</w:t>
      </w:r>
      <w:r w:rsidR="00763218" w:rsidRPr="38B80EFC">
        <w:rPr>
          <w:rFonts w:eastAsia="Times New Roman"/>
          <w:lang w:eastAsia="pl-PL"/>
        </w:rPr>
        <w:t xml:space="preserve"> PLN</w:t>
      </w:r>
    </w:p>
    <w:p w14:paraId="0AB5EC5D" w14:textId="689D2155" w:rsidR="38B80EFC" w:rsidRDefault="38B80EFC" w:rsidP="006D64CF">
      <w:pPr>
        <w:spacing w:after="0" w:line="240" w:lineRule="auto"/>
        <w:rPr>
          <w:rFonts w:eastAsia="Times New Roman"/>
          <w:lang w:eastAsia="pl-PL"/>
        </w:rPr>
      </w:pPr>
    </w:p>
    <w:p w14:paraId="7B7C6472" w14:textId="54583B30" w:rsidR="00763218" w:rsidRPr="00115A8C" w:rsidRDefault="00763218" w:rsidP="006D64CF">
      <w:pPr>
        <w:spacing w:after="0" w:line="240" w:lineRule="auto"/>
        <w:rPr>
          <w:rFonts w:eastAsia="Times New Roman" w:cstheme="minorHAnsi"/>
          <w:lang w:eastAsia="pl-PL"/>
        </w:rPr>
      </w:pPr>
      <w:r w:rsidRPr="00115A8C">
        <w:rPr>
          <w:rFonts w:eastAsia="Times New Roman" w:cstheme="minorHAnsi"/>
          <w:lang w:eastAsia="pl-PL"/>
        </w:rPr>
        <w:t>Gmina i Miasto Nisko całkowita wartość projektu: 4 622 197,46 PLN</w:t>
      </w:r>
    </w:p>
    <w:p w14:paraId="7FB66ACB" w14:textId="02F8A5BC" w:rsidR="00763218" w:rsidRPr="00115A8C" w:rsidRDefault="00763218" w:rsidP="006D64CF">
      <w:pPr>
        <w:spacing w:after="0" w:line="240" w:lineRule="auto"/>
        <w:rPr>
          <w:rFonts w:eastAsia="Times New Roman" w:cstheme="minorHAnsi"/>
          <w:lang w:eastAsia="pl-PL"/>
        </w:rPr>
      </w:pPr>
      <w:r w:rsidRPr="38B80EFC">
        <w:rPr>
          <w:rFonts w:eastAsia="Times New Roman"/>
          <w:lang w:eastAsia="pl-PL"/>
        </w:rPr>
        <w:t>Wartość dofinansowania: 3 805 796,</w:t>
      </w:r>
      <w:r w:rsidR="00A95007" w:rsidRPr="38B80EFC">
        <w:rPr>
          <w:rFonts w:eastAsia="Times New Roman"/>
          <w:lang w:eastAsia="pl-PL"/>
        </w:rPr>
        <w:t>90</w:t>
      </w:r>
      <w:r w:rsidRPr="38B80EFC">
        <w:rPr>
          <w:rFonts w:eastAsia="Times New Roman"/>
          <w:lang w:eastAsia="pl-PL"/>
        </w:rPr>
        <w:t xml:space="preserve"> PLN</w:t>
      </w:r>
    </w:p>
    <w:p w14:paraId="21EDE58B" w14:textId="41E8953C" w:rsidR="38B80EFC" w:rsidRDefault="38B80EFC" w:rsidP="006D64CF">
      <w:pPr>
        <w:spacing w:after="0" w:line="240" w:lineRule="auto"/>
        <w:rPr>
          <w:rFonts w:eastAsia="Times New Roman"/>
          <w:lang w:eastAsia="pl-PL"/>
        </w:rPr>
      </w:pPr>
    </w:p>
    <w:p w14:paraId="44BEA72D" w14:textId="1F2920B3" w:rsidR="00763218" w:rsidRPr="00115A8C" w:rsidRDefault="00763218" w:rsidP="006D64CF">
      <w:pPr>
        <w:spacing w:after="0" w:line="240" w:lineRule="auto"/>
        <w:rPr>
          <w:rFonts w:eastAsia="Times New Roman" w:cstheme="minorHAnsi"/>
          <w:lang w:eastAsia="pl-PL"/>
        </w:rPr>
      </w:pPr>
      <w:r w:rsidRPr="00115A8C">
        <w:rPr>
          <w:rFonts w:eastAsia="Times New Roman" w:cstheme="minorHAnsi"/>
          <w:lang w:eastAsia="pl-PL"/>
        </w:rPr>
        <w:t>Gmina Pysznica całkowita wartość projektu: 3 214 552,04 PLN</w:t>
      </w:r>
    </w:p>
    <w:p w14:paraId="768A9B78" w14:textId="24F1B533" w:rsidR="00763218" w:rsidRPr="00115A8C" w:rsidRDefault="00763218" w:rsidP="006D64CF">
      <w:pPr>
        <w:spacing w:after="0" w:line="240" w:lineRule="auto"/>
        <w:rPr>
          <w:rFonts w:eastAsia="Times New Roman" w:cstheme="minorHAnsi"/>
          <w:lang w:eastAsia="pl-PL"/>
        </w:rPr>
      </w:pPr>
      <w:r w:rsidRPr="38B80EFC">
        <w:rPr>
          <w:rFonts w:eastAsia="Times New Roman"/>
          <w:lang w:eastAsia="pl-PL"/>
        </w:rPr>
        <w:t xml:space="preserve">Wartość dofinansowania: </w:t>
      </w:r>
      <w:r w:rsidR="000E7CC0" w:rsidRPr="38B80EFC">
        <w:rPr>
          <w:rFonts w:eastAsia="Times New Roman"/>
          <w:lang w:eastAsia="pl-PL"/>
        </w:rPr>
        <w:t>2 655 827,39</w:t>
      </w:r>
      <w:r w:rsidRPr="38B80EFC">
        <w:rPr>
          <w:rFonts w:eastAsia="Times New Roman"/>
          <w:lang w:eastAsia="pl-PL"/>
        </w:rPr>
        <w:t xml:space="preserve"> PLN</w:t>
      </w:r>
    </w:p>
    <w:p w14:paraId="1334A1CB" w14:textId="343C500F" w:rsidR="38B80EFC" w:rsidRDefault="38B80EFC" w:rsidP="006D64CF">
      <w:pPr>
        <w:spacing w:after="0" w:line="240" w:lineRule="auto"/>
        <w:rPr>
          <w:rFonts w:eastAsia="Times New Roman"/>
          <w:lang w:eastAsia="pl-PL"/>
        </w:rPr>
      </w:pPr>
    </w:p>
    <w:p w14:paraId="181AFB41" w14:textId="34434AF8" w:rsidR="00763218" w:rsidRPr="00115A8C" w:rsidRDefault="00763218" w:rsidP="006D64CF">
      <w:pPr>
        <w:spacing w:after="0" w:line="240" w:lineRule="auto"/>
        <w:rPr>
          <w:rFonts w:eastAsia="Times New Roman" w:cstheme="minorHAnsi"/>
          <w:lang w:eastAsia="pl-PL"/>
        </w:rPr>
      </w:pPr>
      <w:r w:rsidRPr="00115A8C">
        <w:rPr>
          <w:rFonts w:eastAsia="Times New Roman" w:cstheme="minorHAnsi"/>
          <w:lang w:eastAsia="pl-PL"/>
        </w:rPr>
        <w:t xml:space="preserve">Gmina Zaleszany całkowita wartość projektu: </w:t>
      </w:r>
      <w:r w:rsidR="00E5567C" w:rsidRPr="00115A8C">
        <w:rPr>
          <w:rFonts w:eastAsia="Times New Roman" w:cstheme="minorHAnsi"/>
          <w:lang w:eastAsia="pl-PL"/>
        </w:rPr>
        <w:t>1 866 316,11</w:t>
      </w:r>
      <w:r w:rsidRPr="00115A8C">
        <w:rPr>
          <w:rFonts w:eastAsia="Times New Roman" w:cstheme="minorHAnsi"/>
          <w:lang w:eastAsia="pl-PL"/>
        </w:rPr>
        <w:t xml:space="preserve"> PLN</w:t>
      </w:r>
    </w:p>
    <w:p w14:paraId="5E259F7D" w14:textId="253AC06D" w:rsidR="00763218" w:rsidRPr="00115A8C" w:rsidRDefault="00763218" w:rsidP="006D64CF">
      <w:pPr>
        <w:spacing w:after="0" w:line="240" w:lineRule="auto"/>
        <w:rPr>
          <w:rFonts w:eastAsia="Times New Roman" w:cstheme="minorHAnsi"/>
          <w:lang w:eastAsia="pl-PL"/>
        </w:rPr>
      </w:pPr>
      <w:r w:rsidRPr="00115A8C">
        <w:rPr>
          <w:rFonts w:eastAsia="Times New Roman" w:cstheme="minorHAnsi"/>
          <w:lang w:eastAsia="pl-PL"/>
        </w:rPr>
        <w:t xml:space="preserve">Wartość dofinansowania: </w:t>
      </w:r>
      <w:r w:rsidR="00E5567C" w:rsidRPr="00115A8C">
        <w:rPr>
          <w:rFonts w:eastAsia="Times New Roman" w:cstheme="minorHAnsi"/>
          <w:lang w:eastAsia="pl-PL"/>
        </w:rPr>
        <w:t>1 536 791,5</w:t>
      </w:r>
      <w:r w:rsidR="00A95007" w:rsidRPr="00115A8C">
        <w:rPr>
          <w:rFonts w:eastAsia="Times New Roman" w:cstheme="minorHAnsi"/>
          <w:lang w:eastAsia="pl-PL"/>
        </w:rPr>
        <w:t>7</w:t>
      </w:r>
      <w:r w:rsidRPr="00115A8C">
        <w:rPr>
          <w:rFonts w:eastAsia="Times New Roman" w:cstheme="minorHAnsi"/>
          <w:lang w:eastAsia="pl-PL"/>
        </w:rPr>
        <w:t xml:space="preserve"> PLN</w:t>
      </w:r>
    </w:p>
    <w:p w14:paraId="6A73518E" w14:textId="6DF05B4C" w:rsidR="000406FB" w:rsidRDefault="000406FB" w:rsidP="00F25AAD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0406FB">
        <w:rPr>
          <w:rFonts w:eastAsia="Times New Roman" w:cstheme="minorHAnsi"/>
          <w:lang w:eastAsia="pl-PL"/>
        </w:rPr>
        <w:t>Projekt współfinansowany ze środków Unii Europejskiej w ramach programu Fundusze Europejskie dla Podkarpacia 2021–2027.</w:t>
      </w:r>
    </w:p>
    <w:p w14:paraId="6C94E4D5" w14:textId="76926D2D" w:rsidR="008C1192" w:rsidRPr="00115A8C" w:rsidRDefault="008C1192" w:rsidP="00F25AAD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115A8C">
        <w:rPr>
          <w:rFonts w:eastAsia="Times New Roman" w:cstheme="minorHAnsi"/>
          <w:lang w:eastAsia="pl-PL"/>
        </w:rPr>
        <w:t xml:space="preserve">#FunduszeUE      </w:t>
      </w:r>
      <w:r w:rsidR="00E5567C" w:rsidRPr="00115A8C">
        <w:rPr>
          <w:rFonts w:eastAsia="Times New Roman" w:cstheme="minorHAnsi"/>
          <w:lang w:eastAsia="pl-PL"/>
        </w:rPr>
        <w:tab/>
      </w:r>
      <w:r w:rsidR="00E5567C" w:rsidRPr="00115A8C">
        <w:rPr>
          <w:rFonts w:eastAsia="Times New Roman" w:cstheme="minorHAnsi"/>
          <w:lang w:eastAsia="pl-PL"/>
        </w:rPr>
        <w:tab/>
      </w:r>
      <w:r w:rsidRPr="00115A8C">
        <w:rPr>
          <w:rFonts w:eastAsia="Times New Roman" w:cstheme="minorHAnsi"/>
          <w:lang w:eastAsia="pl-PL"/>
        </w:rPr>
        <w:t xml:space="preserve"> #FunduszeEuropejskie</w:t>
      </w:r>
    </w:p>
    <w:p w14:paraId="53A4C0B5" w14:textId="77777777" w:rsidR="00087B89" w:rsidRDefault="00087B89" w:rsidP="00F25AAD">
      <w:pPr>
        <w:spacing w:after="0" w:line="240" w:lineRule="auto"/>
        <w:rPr>
          <w:rFonts w:eastAsia="Times New Roman" w:cstheme="minorHAnsi"/>
          <w:lang w:eastAsia="pl-PL"/>
        </w:rPr>
      </w:pPr>
    </w:p>
    <w:p w14:paraId="6C192553" w14:textId="36ED961E" w:rsidR="008C1192" w:rsidRPr="00115A8C" w:rsidRDefault="008C1192" w:rsidP="00F25AAD">
      <w:pPr>
        <w:spacing w:after="0" w:line="240" w:lineRule="auto"/>
        <w:rPr>
          <w:rFonts w:eastAsia="Times New Roman" w:cstheme="minorHAnsi"/>
          <w:lang w:eastAsia="pl-PL"/>
        </w:rPr>
      </w:pPr>
      <w:r w:rsidRPr="00115A8C">
        <w:rPr>
          <w:rFonts w:eastAsia="Times New Roman" w:cstheme="minorHAnsi"/>
          <w:lang w:eastAsia="pl-PL"/>
        </w:rPr>
        <w:t>Informacje o projekcie:</w:t>
      </w:r>
    </w:p>
    <w:p w14:paraId="2EA5FD09" w14:textId="77777777" w:rsidR="004E79CE" w:rsidRDefault="008C1192" w:rsidP="00F25AAD">
      <w:pPr>
        <w:spacing w:after="0" w:line="240" w:lineRule="auto"/>
        <w:rPr>
          <w:rFonts w:eastAsia="Times New Roman" w:cstheme="minorHAnsi"/>
          <w:lang w:eastAsia="pl-PL"/>
        </w:rPr>
      </w:pPr>
      <w:r w:rsidRPr="00115A8C">
        <w:rPr>
          <w:rFonts w:eastAsia="Times New Roman" w:cstheme="minorHAnsi"/>
          <w:lang w:eastAsia="pl-PL"/>
        </w:rPr>
        <w:t>Urząd Miasta Stalowej Woli, Wydział Rozwoju i Funduszy Zewnętrznych, ul. Wolności 9,</w:t>
      </w:r>
      <w:r w:rsidR="004E79CE">
        <w:rPr>
          <w:rFonts w:eastAsia="Times New Roman" w:cstheme="minorHAnsi"/>
          <w:lang w:eastAsia="pl-PL"/>
        </w:rPr>
        <w:t xml:space="preserve"> </w:t>
      </w:r>
    </w:p>
    <w:p w14:paraId="5DAB6C7B" w14:textId="64A1D961" w:rsidR="00015422" w:rsidRPr="00000C02" w:rsidRDefault="008C1192" w:rsidP="007F1571">
      <w:pPr>
        <w:spacing w:after="0" w:line="240" w:lineRule="auto"/>
        <w:rPr>
          <w:rFonts w:cstheme="minorHAnsi"/>
        </w:rPr>
      </w:pPr>
      <w:r w:rsidRPr="00115A8C">
        <w:rPr>
          <w:rFonts w:eastAsia="Times New Roman" w:cstheme="minorHAnsi"/>
          <w:lang w:eastAsia="pl-PL"/>
        </w:rPr>
        <w:t>pok. 6 tel. (15) 643 34 43</w:t>
      </w:r>
    </w:p>
    <w:sectPr w:rsidR="00015422" w:rsidRPr="00000C0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FA984" w14:textId="77777777" w:rsidR="00A87167" w:rsidRDefault="00A87167" w:rsidP="001910D2">
      <w:pPr>
        <w:spacing w:after="0" w:line="240" w:lineRule="auto"/>
      </w:pPr>
      <w:r>
        <w:separator/>
      </w:r>
    </w:p>
  </w:endnote>
  <w:endnote w:type="continuationSeparator" w:id="0">
    <w:p w14:paraId="0A703BD8" w14:textId="77777777" w:rsidR="00A87167" w:rsidRDefault="00A87167" w:rsidP="0019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8B80EFC" w14:paraId="09B2FDB4" w14:textId="77777777" w:rsidTr="38B80EFC">
      <w:trPr>
        <w:trHeight w:val="300"/>
      </w:trPr>
      <w:tc>
        <w:tcPr>
          <w:tcW w:w="3020" w:type="dxa"/>
        </w:tcPr>
        <w:p w14:paraId="4AC52DF9" w14:textId="3B9760F7" w:rsidR="38B80EFC" w:rsidRDefault="38B80EFC" w:rsidP="38B80EFC">
          <w:pPr>
            <w:pStyle w:val="Nagwek"/>
            <w:ind w:left="-115"/>
          </w:pPr>
        </w:p>
      </w:tc>
      <w:tc>
        <w:tcPr>
          <w:tcW w:w="3020" w:type="dxa"/>
        </w:tcPr>
        <w:p w14:paraId="5CE470EE" w14:textId="4DDB6FFA" w:rsidR="38B80EFC" w:rsidRDefault="38B80EFC" w:rsidP="38B80EFC">
          <w:pPr>
            <w:pStyle w:val="Nagwek"/>
            <w:jc w:val="center"/>
          </w:pPr>
        </w:p>
      </w:tc>
      <w:tc>
        <w:tcPr>
          <w:tcW w:w="3020" w:type="dxa"/>
        </w:tcPr>
        <w:p w14:paraId="32D16064" w14:textId="09B57DFD" w:rsidR="38B80EFC" w:rsidRDefault="38B80EFC" w:rsidP="38B80EFC">
          <w:pPr>
            <w:pStyle w:val="Nagwek"/>
            <w:ind w:right="-115"/>
            <w:jc w:val="right"/>
          </w:pPr>
        </w:p>
      </w:tc>
    </w:tr>
  </w:tbl>
  <w:p w14:paraId="40E37053" w14:textId="342107B0" w:rsidR="38B80EFC" w:rsidRDefault="38B80EFC" w:rsidP="38B80E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8556E" w14:textId="77777777" w:rsidR="00A87167" w:rsidRDefault="00A87167" w:rsidP="001910D2">
      <w:pPr>
        <w:spacing w:after="0" w:line="240" w:lineRule="auto"/>
      </w:pPr>
      <w:r>
        <w:separator/>
      </w:r>
    </w:p>
  </w:footnote>
  <w:footnote w:type="continuationSeparator" w:id="0">
    <w:p w14:paraId="040D070B" w14:textId="77777777" w:rsidR="00A87167" w:rsidRDefault="00A87167" w:rsidP="0019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1A4B" w14:textId="409CF3E5" w:rsidR="001910D2" w:rsidRDefault="38B80EFC">
    <w:pPr>
      <w:pStyle w:val="Nagwek"/>
    </w:pPr>
    <w:r>
      <w:rPr>
        <w:noProof/>
      </w:rPr>
      <w:drawing>
        <wp:inline distT="0" distB="0" distL="0" distR="0" wp14:anchorId="6A76EAF6" wp14:editId="15D304DE">
          <wp:extent cx="5760720" cy="473722"/>
          <wp:effectExtent l="0" t="0" r="0" b="2540"/>
          <wp:docPr id="8566741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37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795AB8A" w14:textId="77777777" w:rsidR="00E72E96" w:rsidRDefault="00E72E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CC5"/>
    <w:multiLevelType w:val="hybridMultilevel"/>
    <w:tmpl w:val="153E35E2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3D64D51"/>
    <w:multiLevelType w:val="hybridMultilevel"/>
    <w:tmpl w:val="4C386784"/>
    <w:lvl w:ilvl="0" w:tplc="CBD2E5B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C63F1"/>
    <w:multiLevelType w:val="hybridMultilevel"/>
    <w:tmpl w:val="D5BE8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2038D"/>
    <w:multiLevelType w:val="hybridMultilevel"/>
    <w:tmpl w:val="1C52E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BEBED"/>
    <w:multiLevelType w:val="hybridMultilevel"/>
    <w:tmpl w:val="5614D2DA"/>
    <w:lvl w:ilvl="0" w:tplc="84287548">
      <w:start w:val="1"/>
      <w:numFmt w:val="decimal"/>
      <w:lvlText w:val="%1."/>
      <w:lvlJc w:val="left"/>
      <w:pPr>
        <w:ind w:left="720" w:hanging="360"/>
      </w:pPr>
    </w:lvl>
    <w:lvl w:ilvl="1" w:tplc="AAE6CAA4">
      <w:start w:val="1"/>
      <w:numFmt w:val="lowerLetter"/>
      <w:lvlText w:val="%2."/>
      <w:lvlJc w:val="left"/>
      <w:pPr>
        <w:ind w:left="1440" w:hanging="360"/>
      </w:pPr>
    </w:lvl>
    <w:lvl w:ilvl="2" w:tplc="6FA6C10A">
      <w:start w:val="1"/>
      <w:numFmt w:val="lowerRoman"/>
      <w:lvlText w:val="%3."/>
      <w:lvlJc w:val="right"/>
      <w:pPr>
        <w:ind w:left="2160" w:hanging="180"/>
      </w:pPr>
    </w:lvl>
    <w:lvl w:ilvl="3" w:tplc="27AC716E">
      <w:start w:val="1"/>
      <w:numFmt w:val="decimal"/>
      <w:lvlText w:val="%4."/>
      <w:lvlJc w:val="left"/>
      <w:pPr>
        <w:ind w:left="2880" w:hanging="360"/>
      </w:pPr>
    </w:lvl>
    <w:lvl w:ilvl="4" w:tplc="23388B22">
      <w:start w:val="1"/>
      <w:numFmt w:val="lowerLetter"/>
      <w:lvlText w:val="%5."/>
      <w:lvlJc w:val="left"/>
      <w:pPr>
        <w:ind w:left="3600" w:hanging="360"/>
      </w:pPr>
    </w:lvl>
    <w:lvl w:ilvl="5" w:tplc="27FC7742">
      <w:start w:val="1"/>
      <w:numFmt w:val="lowerRoman"/>
      <w:lvlText w:val="%6."/>
      <w:lvlJc w:val="right"/>
      <w:pPr>
        <w:ind w:left="4320" w:hanging="180"/>
      </w:pPr>
    </w:lvl>
    <w:lvl w:ilvl="6" w:tplc="921E3714">
      <w:start w:val="1"/>
      <w:numFmt w:val="decimal"/>
      <w:lvlText w:val="%7."/>
      <w:lvlJc w:val="left"/>
      <w:pPr>
        <w:ind w:left="5040" w:hanging="360"/>
      </w:pPr>
    </w:lvl>
    <w:lvl w:ilvl="7" w:tplc="4A147638">
      <w:start w:val="1"/>
      <w:numFmt w:val="lowerLetter"/>
      <w:lvlText w:val="%8."/>
      <w:lvlJc w:val="left"/>
      <w:pPr>
        <w:ind w:left="5760" w:hanging="360"/>
      </w:pPr>
    </w:lvl>
    <w:lvl w:ilvl="8" w:tplc="A6BE37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6E051"/>
    <w:multiLevelType w:val="hybridMultilevel"/>
    <w:tmpl w:val="DD96616E"/>
    <w:lvl w:ilvl="0" w:tplc="2D3A8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0C5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18C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42CE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88F0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066F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560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8AD6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4EC6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A4FB3"/>
    <w:multiLevelType w:val="hybridMultilevel"/>
    <w:tmpl w:val="8116B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1E451"/>
    <w:multiLevelType w:val="hybridMultilevel"/>
    <w:tmpl w:val="F6D4AF06"/>
    <w:lvl w:ilvl="0" w:tplc="11F8BFEA">
      <w:start w:val="1"/>
      <w:numFmt w:val="decimal"/>
      <w:lvlText w:val="%1."/>
      <w:lvlJc w:val="left"/>
      <w:pPr>
        <w:ind w:left="720" w:hanging="360"/>
      </w:pPr>
    </w:lvl>
    <w:lvl w:ilvl="1" w:tplc="2C729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604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46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CC1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8AC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44CB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DA4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F0B9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93F11"/>
    <w:multiLevelType w:val="hybridMultilevel"/>
    <w:tmpl w:val="EE609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D6B1D"/>
    <w:multiLevelType w:val="hybridMultilevel"/>
    <w:tmpl w:val="150E1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2137A"/>
    <w:multiLevelType w:val="multilevel"/>
    <w:tmpl w:val="B9A0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9E3D9C"/>
    <w:multiLevelType w:val="hybridMultilevel"/>
    <w:tmpl w:val="B750F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64802"/>
    <w:multiLevelType w:val="hybridMultilevel"/>
    <w:tmpl w:val="D7A0D09A"/>
    <w:lvl w:ilvl="0" w:tplc="269C9A60">
      <w:start w:val="1"/>
      <w:numFmt w:val="decimal"/>
      <w:lvlText w:val="%1."/>
      <w:lvlJc w:val="left"/>
      <w:pPr>
        <w:ind w:left="720" w:hanging="360"/>
      </w:pPr>
    </w:lvl>
    <w:lvl w:ilvl="1" w:tplc="E36A119A">
      <w:start w:val="1"/>
      <w:numFmt w:val="lowerLetter"/>
      <w:lvlText w:val="%2."/>
      <w:lvlJc w:val="left"/>
      <w:pPr>
        <w:ind w:left="1440" w:hanging="360"/>
      </w:pPr>
    </w:lvl>
    <w:lvl w:ilvl="2" w:tplc="AA90FEEE">
      <w:start w:val="1"/>
      <w:numFmt w:val="lowerRoman"/>
      <w:lvlText w:val="%3."/>
      <w:lvlJc w:val="right"/>
      <w:pPr>
        <w:ind w:left="2160" w:hanging="180"/>
      </w:pPr>
    </w:lvl>
    <w:lvl w:ilvl="3" w:tplc="B274B198">
      <w:start w:val="1"/>
      <w:numFmt w:val="decimal"/>
      <w:lvlText w:val="%4."/>
      <w:lvlJc w:val="left"/>
      <w:pPr>
        <w:ind w:left="2880" w:hanging="360"/>
      </w:pPr>
    </w:lvl>
    <w:lvl w:ilvl="4" w:tplc="A54E33DE">
      <w:start w:val="1"/>
      <w:numFmt w:val="lowerLetter"/>
      <w:lvlText w:val="%5."/>
      <w:lvlJc w:val="left"/>
      <w:pPr>
        <w:ind w:left="3600" w:hanging="360"/>
      </w:pPr>
    </w:lvl>
    <w:lvl w:ilvl="5" w:tplc="25964C40">
      <w:start w:val="1"/>
      <w:numFmt w:val="lowerRoman"/>
      <w:lvlText w:val="%6."/>
      <w:lvlJc w:val="right"/>
      <w:pPr>
        <w:ind w:left="4320" w:hanging="180"/>
      </w:pPr>
    </w:lvl>
    <w:lvl w:ilvl="6" w:tplc="C0A0609E">
      <w:start w:val="1"/>
      <w:numFmt w:val="decimal"/>
      <w:lvlText w:val="%7."/>
      <w:lvlJc w:val="left"/>
      <w:pPr>
        <w:ind w:left="5040" w:hanging="360"/>
      </w:pPr>
    </w:lvl>
    <w:lvl w:ilvl="7" w:tplc="2C48294C">
      <w:start w:val="1"/>
      <w:numFmt w:val="lowerLetter"/>
      <w:lvlText w:val="%8."/>
      <w:lvlJc w:val="left"/>
      <w:pPr>
        <w:ind w:left="5760" w:hanging="360"/>
      </w:pPr>
    </w:lvl>
    <w:lvl w:ilvl="8" w:tplc="B2865B2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34DD2"/>
    <w:multiLevelType w:val="hybridMultilevel"/>
    <w:tmpl w:val="B176B192"/>
    <w:lvl w:ilvl="0" w:tplc="B01CA2DE">
      <w:start w:val="1"/>
      <w:numFmt w:val="decimal"/>
      <w:lvlText w:val="%1."/>
      <w:lvlJc w:val="left"/>
      <w:pPr>
        <w:ind w:left="720" w:hanging="360"/>
      </w:pPr>
    </w:lvl>
    <w:lvl w:ilvl="1" w:tplc="8CDA0DA8">
      <w:start w:val="1"/>
      <w:numFmt w:val="lowerLetter"/>
      <w:lvlText w:val="%2."/>
      <w:lvlJc w:val="left"/>
      <w:pPr>
        <w:ind w:left="1440" w:hanging="360"/>
      </w:pPr>
    </w:lvl>
    <w:lvl w:ilvl="2" w:tplc="46EC19CE">
      <w:start w:val="1"/>
      <w:numFmt w:val="lowerRoman"/>
      <w:lvlText w:val="%3."/>
      <w:lvlJc w:val="right"/>
      <w:pPr>
        <w:ind w:left="2160" w:hanging="180"/>
      </w:pPr>
    </w:lvl>
    <w:lvl w:ilvl="3" w:tplc="5D82CEA4">
      <w:start w:val="1"/>
      <w:numFmt w:val="decimal"/>
      <w:lvlText w:val="%4."/>
      <w:lvlJc w:val="left"/>
      <w:pPr>
        <w:ind w:left="2880" w:hanging="360"/>
      </w:pPr>
    </w:lvl>
    <w:lvl w:ilvl="4" w:tplc="EFECE2D2">
      <w:start w:val="1"/>
      <w:numFmt w:val="lowerLetter"/>
      <w:lvlText w:val="%5."/>
      <w:lvlJc w:val="left"/>
      <w:pPr>
        <w:ind w:left="3600" w:hanging="360"/>
      </w:pPr>
    </w:lvl>
    <w:lvl w:ilvl="5" w:tplc="3B8604C4">
      <w:start w:val="1"/>
      <w:numFmt w:val="lowerRoman"/>
      <w:lvlText w:val="%6."/>
      <w:lvlJc w:val="right"/>
      <w:pPr>
        <w:ind w:left="4320" w:hanging="180"/>
      </w:pPr>
    </w:lvl>
    <w:lvl w:ilvl="6" w:tplc="50E82900">
      <w:start w:val="1"/>
      <w:numFmt w:val="decimal"/>
      <w:lvlText w:val="%7."/>
      <w:lvlJc w:val="left"/>
      <w:pPr>
        <w:ind w:left="5040" w:hanging="360"/>
      </w:pPr>
    </w:lvl>
    <w:lvl w:ilvl="7" w:tplc="3246F126">
      <w:start w:val="1"/>
      <w:numFmt w:val="lowerLetter"/>
      <w:lvlText w:val="%8."/>
      <w:lvlJc w:val="left"/>
      <w:pPr>
        <w:ind w:left="5760" w:hanging="360"/>
      </w:pPr>
    </w:lvl>
    <w:lvl w:ilvl="8" w:tplc="DDF47B2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425DE"/>
    <w:multiLevelType w:val="hybridMultilevel"/>
    <w:tmpl w:val="DAF21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D32C5"/>
    <w:multiLevelType w:val="multilevel"/>
    <w:tmpl w:val="DB66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F42105"/>
    <w:multiLevelType w:val="hybridMultilevel"/>
    <w:tmpl w:val="59F6B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77419"/>
    <w:multiLevelType w:val="multilevel"/>
    <w:tmpl w:val="8DAE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D97A57"/>
    <w:multiLevelType w:val="hybridMultilevel"/>
    <w:tmpl w:val="4B8A706E"/>
    <w:lvl w:ilvl="0" w:tplc="CBD2E5B0">
      <w:numFmt w:val="bullet"/>
      <w:lvlText w:val="•"/>
      <w:lvlJc w:val="left"/>
      <w:pPr>
        <w:ind w:left="1130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7C32B08D"/>
    <w:multiLevelType w:val="hybridMultilevel"/>
    <w:tmpl w:val="A1384A68"/>
    <w:lvl w:ilvl="0" w:tplc="E7F07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D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46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263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A66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D0F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A43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A8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B08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091F5"/>
    <w:multiLevelType w:val="hybridMultilevel"/>
    <w:tmpl w:val="EAC87FD6"/>
    <w:lvl w:ilvl="0" w:tplc="AE9C1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B4BA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69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28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A5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AB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3ECE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494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4CF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277673">
    <w:abstractNumId w:val="12"/>
  </w:num>
  <w:num w:numId="2" w16cid:durableId="1223640745">
    <w:abstractNumId w:val="4"/>
  </w:num>
  <w:num w:numId="3" w16cid:durableId="1319000352">
    <w:abstractNumId w:val="13"/>
  </w:num>
  <w:num w:numId="4" w16cid:durableId="278924739">
    <w:abstractNumId w:val="19"/>
  </w:num>
  <w:num w:numId="5" w16cid:durableId="960963551">
    <w:abstractNumId w:val="5"/>
  </w:num>
  <w:num w:numId="6" w16cid:durableId="83916740">
    <w:abstractNumId w:val="20"/>
  </w:num>
  <w:num w:numId="7" w16cid:durableId="1971202610">
    <w:abstractNumId w:val="7"/>
  </w:num>
  <w:num w:numId="8" w16cid:durableId="2034190789">
    <w:abstractNumId w:val="17"/>
  </w:num>
  <w:num w:numId="9" w16cid:durableId="1101025629">
    <w:abstractNumId w:val="15"/>
  </w:num>
  <w:num w:numId="10" w16cid:durableId="993678955">
    <w:abstractNumId w:val="10"/>
  </w:num>
  <w:num w:numId="11" w16cid:durableId="1423648966">
    <w:abstractNumId w:val="0"/>
  </w:num>
  <w:num w:numId="12" w16cid:durableId="184440816">
    <w:abstractNumId w:val="9"/>
  </w:num>
  <w:num w:numId="13" w16cid:durableId="148786219">
    <w:abstractNumId w:val="14"/>
  </w:num>
  <w:num w:numId="14" w16cid:durableId="1552186883">
    <w:abstractNumId w:val="3"/>
  </w:num>
  <w:num w:numId="15" w16cid:durableId="1215460532">
    <w:abstractNumId w:val="8"/>
  </w:num>
  <w:num w:numId="16" w16cid:durableId="320432577">
    <w:abstractNumId w:val="11"/>
  </w:num>
  <w:num w:numId="17" w16cid:durableId="1918706830">
    <w:abstractNumId w:val="6"/>
  </w:num>
  <w:num w:numId="18" w16cid:durableId="437721685">
    <w:abstractNumId w:val="18"/>
  </w:num>
  <w:num w:numId="19" w16cid:durableId="916283254">
    <w:abstractNumId w:val="2"/>
  </w:num>
  <w:num w:numId="20" w16cid:durableId="2125037393">
    <w:abstractNumId w:val="16"/>
  </w:num>
  <w:num w:numId="21" w16cid:durableId="1501116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C02"/>
    <w:rsid w:val="00000C02"/>
    <w:rsid w:val="00015422"/>
    <w:rsid w:val="000314CF"/>
    <w:rsid w:val="000406FB"/>
    <w:rsid w:val="00057369"/>
    <w:rsid w:val="00086071"/>
    <w:rsid w:val="00087B89"/>
    <w:rsid w:val="000B3C2F"/>
    <w:rsid w:val="000B4F41"/>
    <w:rsid w:val="000E642A"/>
    <w:rsid w:val="000E7CC0"/>
    <w:rsid w:val="00115A8C"/>
    <w:rsid w:val="00151EBA"/>
    <w:rsid w:val="001707AC"/>
    <w:rsid w:val="001910D2"/>
    <w:rsid w:val="001C668F"/>
    <w:rsid w:val="00200E73"/>
    <w:rsid w:val="00236994"/>
    <w:rsid w:val="00247E39"/>
    <w:rsid w:val="00253298"/>
    <w:rsid w:val="0025622F"/>
    <w:rsid w:val="00261753"/>
    <w:rsid w:val="002B172F"/>
    <w:rsid w:val="002F0D48"/>
    <w:rsid w:val="00321514"/>
    <w:rsid w:val="00360E31"/>
    <w:rsid w:val="004458DF"/>
    <w:rsid w:val="00453614"/>
    <w:rsid w:val="004704BF"/>
    <w:rsid w:val="004776CD"/>
    <w:rsid w:val="00496846"/>
    <w:rsid w:val="004B58B0"/>
    <w:rsid w:val="004C6531"/>
    <w:rsid w:val="004D5BB0"/>
    <w:rsid w:val="004E79CE"/>
    <w:rsid w:val="00522530"/>
    <w:rsid w:val="005474E7"/>
    <w:rsid w:val="0055232A"/>
    <w:rsid w:val="005A5801"/>
    <w:rsid w:val="00614FF7"/>
    <w:rsid w:val="006D64CF"/>
    <w:rsid w:val="006D6557"/>
    <w:rsid w:val="006E6293"/>
    <w:rsid w:val="00714C49"/>
    <w:rsid w:val="00743694"/>
    <w:rsid w:val="00751D1E"/>
    <w:rsid w:val="00763218"/>
    <w:rsid w:val="0078156F"/>
    <w:rsid w:val="007F1571"/>
    <w:rsid w:val="007F3900"/>
    <w:rsid w:val="008146E9"/>
    <w:rsid w:val="0086151E"/>
    <w:rsid w:val="008B79AB"/>
    <w:rsid w:val="008C1192"/>
    <w:rsid w:val="008C49C5"/>
    <w:rsid w:val="008E5224"/>
    <w:rsid w:val="00916D77"/>
    <w:rsid w:val="00961DED"/>
    <w:rsid w:val="0097406C"/>
    <w:rsid w:val="00992D1E"/>
    <w:rsid w:val="00995A34"/>
    <w:rsid w:val="009A60C9"/>
    <w:rsid w:val="00A147B3"/>
    <w:rsid w:val="00A21CBE"/>
    <w:rsid w:val="00A87167"/>
    <w:rsid w:val="00A95007"/>
    <w:rsid w:val="00B10C50"/>
    <w:rsid w:val="00BF2936"/>
    <w:rsid w:val="00BF3E59"/>
    <w:rsid w:val="00C32473"/>
    <w:rsid w:val="00C336B0"/>
    <w:rsid w:val="00C41BD3"/>
    <w:rsid w:val="00C8110E"/>
    <w:rsid w:val="00CE36DD"/>
    <w:rsid w:val="00D02614"/>
    <w:rsid w:val="00D0671E"/>
    <w:rsid w:val="00D73719"/>
    <w:rsid w:val="00D86083"/>
    <w:rsid w:val="00D90966"/>
    <w:rsid w:val="00DB6FA1"/>
    <w:rsid w:val="00DF6CD6"/>
    <w:rsid w:val="00E17510"/>
    <w:rsid w:val="00E432DC"/>
    <w:rsid w:val="00E5567C"/>
    <w:rsid w:val="00E72E96"/>
    <w:rsid w:val="00EA5478"/>
    <w:rsid w:val="00EB358F"/>
    <w:rsid w:val="00ED3139"/>
    <w:rsid w:val="00EE553B"/>
    <w:rsid w:val="00EF1202"/>
    <w:rsid w:val="00F13000"/>
    <w:rsid w:val="00F252D0"/>
    <w:rsid w:val="00F25AAD"/>
    <w:rsid w:val="00F368B0"/>
    <w:rsid w:val="00F375BC"/>
    <w:rsid w:val="00F56464"/>
    <w:rsid w:val="00F74AFC"/>
    <w:rsid w:val="0303E557"/>
    <w:rsid w:val="070FCFB4"/>
    <w:rsid w:val="09989D80"/>
    <w:rsid w:val="142686B0"/>
    <w:rsid w:val="14D6308C"/>
    <w:rsid w:val="1696B5EC"/>
    <w:rsid w:val="1B9E190D"/>
    <w:rsid w:val="22B62F69"/>
    <w:rsid w:val="25B91D9D"/>
    <w:rsid w:val="2943F890"/>
    <w:rsid w:val="296CBE2D"/>
    <w:rsid w:val="34CD81AD"/>
    <w:rsid w:val="382EF015"/>
    <w:rsid w:val="38B80EFC"/>
    <w:rsid w:val="3D62CB01"/>
    <w:rsid w:val="3DFEAA47"/>
    <w:rsid w:val="4334CFB9"/>
    <w:rsid w:val="44A7EBAA"/>
    <w:rsid w:val="4973C7BF"/>
    <w:rsid w:val="5734C755"/>
    <w:rsid w:val="604E97FE"/>
    <w:rsid w:val="616DF20E"/>
    <w:rsid w:val="61DBDA92"/>
    <w:rsid w:val="65BD3B21"/>
    <w:rsid w:val="6726BC0A"/>
    <w:rsid w:val="6E380D14"/>
    <w:rsid w:val="76D70F30"/>
    <w:rsid w:val="7775C398"/>
    <w:rsid w:val="7B63E1FC"/>
    <w:rsid w:val="7C20011B"/>
    <w:rsid w:val="7C79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E849F"/>
  <w15:chartTrackingRefBased/>
  <w15:docId w15:val="{D6368920-23DA-4B24-B9B5-0A150994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0C0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58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8B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9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0D2"/>
  </w:style>
  <w:style w:type="paragraph" w:styleId="Stopka">
    <w:name w:val="footer"/>
    <w:basedOn w:val="Normalny"/>
    <w:link w:val="StopkaZnak"/>
    <w:uiPriority w:val="99"/>
    <w:unhideWhenUsed/>
    <w:rsid w:val="00191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0D2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0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765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Dziadura</dc:creator>
  <cp:keywords/>
  <dc:description/>
  <cp:lastModifiedBy>Dziadura Agata</cp:lastModifiedBy>
  <cp:revision>58</cp:revision>
  <cp:lastPrinted>2025-12-12T08:43:00Z</cp:lastPrinted>
  <dcterms:created xsi:type="dcterms:W3CDTF">2026-03-13T12:18:00Z</dcterms:created>
  <dcterms:modified xsi:type="dcterms:W3CDTF">2026-03-20T07:30:00Z</dcterms:modified>
</cp:coreProperties>
</file>